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A0" w:rsidRDefault="001F1A35">
      <w:pPr>
        <w:pStyle w:val="Style1"/>
        <w:widowControl/>
        <w:spacing w:before="62"/>
        <w:rPr>
          <w:rStyle w:val="FontStyle13"/>
        </w:rPr>
      </w:pPr>
      <w:r>
        <w:rPr>
          <w:rStyle w:val="FontStyle13"/>
        </w:rPr>
        <w:t>Обеспечение доступа в здание образовательной организации инвалидов и лиц с ограниченными возможностями здоровья</w:t>
      </w:r>
    </w:p>
    <w:p w:rsidR="00F436A0" w:rsidRDefault="00F436A0">
      <w:pPr>
        <w:pStyle w:val="Style2"/>
        <w:widowControl/>
        <w:spacing w:line="240" w:lineRule="exact"/>
        <w:rPr>
          <w:sz w:val="20"/>
          <w:szCs w:val="20"/>
        </w:rPr>
      </w:pPr>
    </w:p>
    <w:p w:rsidR="00F436A0" w:rsidRDefault="001F1A35">
      <w:pPr>
        <w:pStyle w:val="Style2"/>
        <w:widowControl/>
        <w:spacing w:before="24"/>
        <w:rPr>
          <w:rStyle w:val="FontStyle13"/>
        </w:rPr>
      </w:pPr>
      <w:r>
        <w:rPr>
          <w:rStyle w:val="FontStyle13"/>
        </w:rPr>
        <w:t>В М</w:t>
      </w:r>
      <w:r w:rsidR="00B26417">
        <w:rPr>
          <w:rStyle w:val="FontStyle13"/>
        </w:rPr>
        <w:t>А</w:t>
      </w:r>
      <w:r>
        <w:rPr>
          <w:rStyle w:val="FontStyle13"/>
        </w:rPr>
        <w:t xml:space="preserve">ДОУ </w:t>
      </w:r>
      <w:r w:rsidR="00B26417">
        <w:rPr>
          <w:rStyle w:val="FontStyle13"/>
        </w:rPr>
        <w:t>ЦРР № 6</w:t>
      </w:r>
      <w:r>
        <w:rPr>
          <w:rStyle w:val="FontStyle13"/>
        </w:rPr>
        <w:t xml:space="preserve"> г. Кызыла обеспечение доступа в здание образовательной организации инвалидов и лиц с ограниченными возможностями здоровья - доступно-условно.</w:t>
      </w:r>
    </w:p>
    <w:p w:rsidR="00F436A0" w:rsidRDefault="00F436A0">
      <w:pPr>
        <w:pStyle w:val="Style2"/>
        <w:widowControl/>
        <w:spacing w:line="240" w:lineRule="exact"/>
        <w:ind w:firstLine="662"/>
        <w:rPr>
          <w:sz w:val="20"/>
          <w:szCs w:val="20"/>
        </w:rPr>
      </w:pPr>
    </w:p>
    <w:p w:rsidR="00F436A0" w:rsidRDefault="001F1A35">
      <w:pPr>
        <w:pStyle w:val="Style2"/>
        <w:widowControl/>
        <w:spacing w:before="29"/>
        <w:ind w:firstLine="662"/>
        <w:rPr>
          <w:rStyle w:val="FontStyle13"/>
        </w:rPr>
      </w:pPr>
      <w:r>
        <w:rPr>
          <w:rStyle w:val="FontStyle13"/>
        </w:rPr>
        <w:t>Разработан паспорт доступности учреждения с учетом всех категорий лиц с ограниченными возможностями здоровья ПАСПОРТ доступности среды. Имеется домофон с кнопкой вызова при входе. Здание оснащено системой противопожарной сигнализации и световым табло 'Выход'</w:t>
      </w:r>
      <w:r>
        <w:rPr>
          <w:rStyle w:val="FontStyle13"/>
          <w:vertAlign w:val="superscript"/>
        </w:rPr>
        <w:t>1</w:t>
      </w:r>
      <w:r>
        <w:rPr>
          <w:rStyle w:val="FontStyle13"/>
        </w:rPr>
        <w:t>, видео наблюдением. При необходимости инвалиду или лицу с ОВЗ будет предоставлено сопровождающее лицо.</w:t>
      </w:r>
    </w:p>
    <w:p w:rsidR="00F436A0" w:rsidRDefault="00F436A0">
      <w:pPr>
        <w:pStyle w:val="Style2"/>
        <w:widowControl/>
        <w:spacing w:line="240" w:lineRule="exact"/>
        <w:ind w:firstLine="658"/>
        <w:rPr>
          <w:sz w:val="20"/>
          <w:szCs w:val="20"/>
        </w:rPr>
      </w:pPr>
    </w:p>
    <w:p w:rsidR="00F436A0" w:rsidRDefault="001F1A35">
      <w:pPr>
        <w:pStyle w:val="Style2"/>
        <w:widowControl/>
        <w:spacing w:before="24"/>
        <w:ind w:firstLine="658"/>
        <w:rPr>
          <w:rStyle w:val="FontStyle13"/>
        </w:rPr>
      </w:pPr>
      <w:r>
        <w:rPr>
          <w:rStyle w:val="FontStyle13"/>
        </w:rPr>
        <w:t>Лица с ОВЗ и инвалиды участвуют в образовательном процессе на общих условиях. В групповых помещениях обеспечен свободный доступ к играм и игрушкам. В М</w:t>
      </w:r>
      <w:r w:rsidR="00B26417">
        <w:rPr>
          <w:rStyle w:val="FontStyle13"/>
        </w:rPr>
        <w:t>А</w:t>
      </w:r>
      <w:r>
        <w:rPr>
          <w:rStyle w:val="FontStyle13"/>
        </w:rPr>
        <w:t>ДОУ организовано взаимодействие со специалистами службы ПМПК Департамента образования мэрии г.Кызыла. Обеспечено психологом—педагогическое сопровождение воспитанников всех категорий.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r w:rsidR="00B26417">
        <w:rPr>
          <w:rStyle w:val="FontStyle13"/>
        </w:rPr>
        <w:t>ОВЗ</w:t>
      </w:r>
      <w:r>
        <w:rPr>
          <w:rStyle w:val="FontStyle13"/>
        </w:rPr>
        <w:t>. Тифлотехника, тактильные плитки, напольные метки, устройства для закрепления инвалидных колясок, поручни внутри помещений, приспособления для туалета/душа ОТСУТСТВУЮТ. Услуги родителям (законным представителям) из числа инвалидов и иных маломобильных групп населения оказываются в рамках консультативного пункта и занятий для родителей в рамках Международной декады инвалидов. Консультации проводятся как в индивидуальной форме, так и в групповой. Для воспитанников детей—инвалидов проводятся коррекционно-развивающие занятия, в том числе песочная терапия.</w:t>
      </w:r>
    </w:p>
    <w:p w:rsidR="00F436A0" w:rsidRDefault="001F1A35">
      <w:pPr>
        <w:pStyle w:val="Style1"/>
        <w:widowControl/>
        <w:spacing w:before="19" w:line="638" w:lineRule="exact"/>
        <w:jc w:val="left"/>
        <w:rPr>
          <w:rStyle w:val="FontStyle13"/>
        </w:rPr>
      </w:pPr>
      <w:r>
        <w:rPr>
          <w:rStyle w:val="FontStyle13"/>
        </w:rPr>
        <w:t>Ответственное лицо:</w:t>
      </w:r>
    </w:p>
    <w:p w:rsidR="00F436A0" w:rsidRDefault="00B26417">
      <w:pPr>
        <w:pStyle w:val="Style1"/>
        <w:widowControl/>
        <w:spacing w:line="638" w:lineRule="exact"/>
        <w:jc w:val="left"/>
        <w:rPr>
          <w:rStyle w:val="FontStyle13"/>
        </w:rPr>
      </w:pPr>
      <w:r>
        <w:rPr>
          <w:rStyle w:val="FontStyle13"/>
        </w:rPr>
        <w:t>Педагог-психолог: Киим Алимаа Алексеевна</w:t>
      </w:r>
      <w:r w:rsidR="001F1A35">
        <w:rPr>
          <w:rStyle w:val="FontStyle13"/>
        </w:rPr>
        <w:t xml:space="preserve"> (т:</w:t>
      </w:r>
      <w:r>
        <w:rPr>
          <w:rStyle w:val="FontStyle13"/>
        </w:rPr>
        <w:t>6-30-30</w:t>
      </w:r>
      <w:r w:rsidR="001F1A35">
        <w:rPr>
          <w:rStyle w:val="FontStyle13"/>
        </w:rPr>
        <w:t>)</w:t>
      </w:r>
    </w:p>
    <w:p w:rsidR="00F436A0" w:rsidRDefault="001F1A35">
      <w:pPr>
        <w:pStyle w:val="Style1"/>
        <w:widowControl/>
        <w:spacing w:line="638" w:lineRule="exact"/>
        <w:jc w:val="left"/>
        <w:rPr>
          <w:rStyle w:val="FontStyle13"/>
        </w:rPr>
      </w:pPr>
      <w:r>
        <w:rPr>
          <w:rStyle w:val="FontStyle13"/>
        </w:rPr>
        <w:t xml:space="preserve">Учитель-логопед: </w:t>
      </w:r>
      <w:r w:rsidR="00B26417">
        <w:rPr>
          <w:rStyle w:val="FontStyle13"/>
        </w:rPr>
        <w:t xml:space="preserve">Чаш-оол Чодураа Чимий-ооловна </w:t>
      </w:r>
      <w:r>
        <w:rPr>
          <w:rStyle w:val="FontStyle13"/>
        </w:rPr>
        <w:t xml:space="preserve"> (</w:t>
      </w:r>
      <w:r w:rsidR="00B26417">
        <w:rPr>
          <w:rStyle w:val="FontStyle13"/>
        </w:rPr>
        <w:t>т.6-30-30</w:t>
      </w:r>
      <w:r>
        <w:rPr>
          <w:rStyle w:val="FontStyle13"/>
        </w:rPr>
        <w:t>).</w:t>
      </w:r>
    </w:p>
    <w:p w:rsidR="00F436A0" w:rsidRDefault="001F1A35">
      <w:pPr>
        <w:pStyle w:val="Style4"/>
        <w:widowControl/>
        <w:spacing w:before="211"/>
        <w:rPr>
          <w:rStyle w:val="FontStyle13"/>
        </w:rPr>
      </w:pPr>
      <w:r>
        <w:rPr>
          <w:rStyle w:val="FontStyle13"/>
        </w:rPr>
        <w:t>Услуги родителям (законным представител</w:t>
      </w:r>
      <w:r w:rsidR="00B26417">
        <w:rPr>
          <w:rStyle w:val="FontStyle13"/>
        </w:rPr>
        <w:t>ям) из числа инвалидов и иных мал</w:t>
      </w:r>
      <w:r>
        <w:rPr>
          <w:rStyle w:val="FontStyle13"/>
        </w:rPr>
        <w:t>омобильных групп населения оказываются информационного характера:</w:t>
      </w:r>
    </w:p>
    <w:p w:rsidR="00F436A0" w:rsidRDefault="00F436A0">
      <w:pPr>
        <w:pStyle w:val="Style3"/>
        <w:widowControl/>
        <w:spacing w:line="240" w:lineRule="exact"/>
        <w:jc w:val="both"/>
        <w:rPr>
          <w:sz w:val="20"/>
          <w:szCs w:val="20"/>
        </w:rPr>
      </w:pPr>
    </w:p>
    <w:p w:rsidR="00F436A0" w:rsidRPr="00B26417" w:rsidRDefault="001F1A35">
      <w:pPr>
        <w:pStyle w:val="Style3"/>
        <w:widowControl/>
        <w:spacing w:before="101"/>
        <w:jc w:val="both"/>
        <w:rPr>
          <w:rStyle w:val="FontStyle12"/>
          <w:u w:val="single"/>
        </w:rPr>
      </w:pPr>
      <w:r>
        <w:rPr>
          <w:rStyle w:val="FontStyle12"/>
        </w:rPr>
        <w:t>1.</w:t>
      </w:r>
      <w:r>
        <w:rPr>
          <w:rStyle w:val="FontStyle13"/>
        </w:rPr>
        <w:t xml:space="preserve">через сайт </w:t>
      </w:r>
      <w:hyperlink r:id="rId6" w:history="1">
        <w:r>
          <w:rPr>
            <w:rStyle w:val="FontStyle12"/>
            <w:u w:val="single"/>
            <w:lang w:val="en-US"/>
          </w:rPr>
          <w:t>detsad</w:t>
        </w:r>
        <w:r w:rsidR="00B26417">
          <w:rPr>
            <w:rStyle w:val="FontStyle12"/>
            <w:u w:val="single"/>
          </w:rPr>
          <w:t>6</w:t>
        </w:r>
        <w:r w:rsidRPr="00B26417">
          <w:rPr>
            <w:rStyle w:val="FontStyle12"/>
            <w:u w:val="single"/>
          </w:rPr>
          <w:t>-</w:t>
        </w:r>
        <w:r>
          <w:rPr>
            <w:rStyle w:val="FontStyle12"/>
            <w:u w:val="single"/>
            <w:lang w:val="en-US"/>
          </w:rPr>
          <w:t>kyzyl</w:t>
        </w:r>
        <w:r w:rsidRPr="00B26417">
          <w:rPr>
            <w:rStyle w:val="FontStyle12"/>
            <w:u w:val="single"/>
          </w:rPr>
          <w:t>.</w:t>
        </w:r>
        <w:r>
          <w:rPr>
            <w:rStyle w:val="FontStyle12"/>
            <w:u w:val="single"/>
            <w:lang w:val="en-US"/>
          </w:rPr>
          <w:t>rtyva</w:t>
        </w:r>
        <w:r w:rsidRPr="00B26417">
          <w:rPr>
            <w:rStyle w:val="FontStyle12"/>
            <w:u w:val="single"/>
          </w:rPr>
          <w:t>.</w:t>
        </w:r>
        <w:r>
          <w:rPr>
            <w:rStyle w:val="FontStyle12"/>
            <w:u w:val="single"/>
            <w:lang w:val="en-US"/>
          </w:rPr>
          <w:t>ru</w:t>
        </w:r>
      </w:hyperlink>
    </w:p>
    <w:p w:rsidR="00F436A0" w:rsidRDefault="001F1A35" w:rsidP="009E151F">
      <w:pPr>
        <w:pStyle w:val="Style6"/>
        <w:widowControl/>
        <w:tabs>
          <w:tab w:val="left" w:pos="9317"/>
        </w:tabs>
        <w:spacing w:line="370" w:lineRule="exact"/>
        <w:ind w:left="235" w:right="103"/>
        <w:rPr>
          <w:sz w:val="20"/>
          <w:szCs w:val="20"/>
        </w:rPr>
      </w:pPr>
      <w:r>
        <w:rPr>
          <w:rStyle w:val="FontStyle13"/>
        </w:rPr>
        <w:t xml:space="preserve">2.в форме обратной связи через электронную почту </w:t>
      </w:r>
      <w:r w:rsidR="00173FEE">
        <w:rPr>
          <w:rFonts w:ascii="Arial" w:hAnsi="Arial" w:cs="Arial"/>
          <w:color w:val="FF9E00"/>
          <w:sz w:val="26"/>
          <w:szCs w:val="26"/>
          <w:shd w:val="clear" w:color="auto" w:fill="FFFFFF"/>
        </w:rPr>
        <w:t>madoucrr6@gmail.com</w:t>
      </w:r>
    </w:p>
    <w:p w:rsidR="00F436A0" w:rsidRDefault="001F1A35">
      <w:pPr>
        <w:pStyle w:val="Style6"/>
        <w:widowControl/>
        <w:spacing w:before="72" w:line="240" w:lineRule="auto"/>
        <w:ind w:firstLine="0"/>
        <w:rPr>
          <w:rStyle w:val="FontStyle13"/>
        </w:rPr>
      </w:pPr>
      <w:r>
        <w:rPr>
          <w:rStyle w:val="FontStyle13"/>
        </w:rPr>
        <w:t xml:space="preserve">3. по телефону: т: </w:t>
      </w:r>
      <w:r w:rsidR="00173FEE">
        <w:rPr>
          <w:rStyle w:val="FontStyle13"/>
        </w:rPr>
        <w:t xml:space="preserve">6-30-30  </w:t>
      </w:r>
      <w:r>
        <w:rPr>
          <w:rStyle w:val="FontStyle13"/>
        </w:rPr>
        <w:t>(9.00-17.00) кроме выходных и праздничных дней)</w:t>
      </w:r>
    </w:p>
    <w:p w:rsidR="00F436A0" w:rsidRDefault="001F1A35">
      <w:pPr>
        <w:pStyle w:val="Style4"/>
        <w:widowControl/>
        <w:spacing w:before="67" w:line="590" w:lineRule="exact"/>
        <w:ind w:left="298"/>
        <w:jc w:val="left"/>
        <w:rPr>
          <w:rStyle w:val="FontStyle13"/>
        </w:rPr>
      </w:pPr>
      <w:r>
        <w:rPr>
          <w:rStyle w:val="FontStyle13"/>
        </w:rPr>
        <w:t>4. График консультаций специалистов ДОУ.</w:t>
      </w:r>
    </w:p>
    <w:p w:rsidR="00F436A0" w:rsidRDefault="001F1A35">
      <w:pPr>
        <w:pStyle w:val="Style4"/>
        <w:widowControl/>
        <w:spacing w:line="590" w:lineRule="exact"/>
        <w:ind w:left="293"/>
        <w:jc w:val="left"/>
        <w:rPr>
          <w:rStyle w:val="FontStyle13"/>
        </w:rPr>
      </w:pPr>
      <w:r>
        <w:rPr>
          <w:rStyle w:val="FontStyle13"/>
        </w:rPr>
        <w:t>Медицинские работники:</w:t>
      </w:r>
    </w:p>
    <w:p w:rsidR="00F436A0" w:rsidRDefault="001F1A35">
      <w:pPr>
        <w:pStyle w:val="Style4"/>
        <w:widowControl/>
        <w:spacing w:before="5" w:line="590" w:lineRule="exact"/>
        <w:ind w:left="298"/>
        <w:jc w:val="left"/>
        <w:rPr>
          <w:rStyle w:val="FontStyle13"/>
        </w:rPr>
      </w:pPr>
      <w:r>
        <w:rPr>
          <w:rStyle w:val="FontStyle13"/>
        </w:rPr>
        <w:lastRenderedPageBreak/>
        <w:t>Медицинская сестра-</w:t>
      </w:r>
      <w:r w:rsidR="00B771E0">
        <w:rPr>
          <w:rStyle w:val="FontStyle13"/>
        </w:rPr>
        <w:t>Оюн Мара Чойзат-ооловна</w:t>
      </w:r>
    </w:p>
    <w:p w:rsidR="00F436A0" w:rsidRDefault="00B771E0">
      <w:pPr>
        <w:pStyle w:val="Style4"/>
        <w:widowControl/>
        <w:spacing w:before="182" w:line="346" w:lineRule="exact"/>
        <w:ind w:left="288"/>
        <w:jc w:val="left"/>
        <w:rPr>
          <w:rStyle w:val="FontStyle13"/>
        </w:rPr>
      </w:pPr>
      <w:r>
        <w:rPr>
          <w:rStyle w:val="FontStyle13"/>
        </w:rPr>
        <w:t xml:space="preserve">Контактный телефон: 6-30-30 </w:t>
      </w:r>
      <w:r w:rsidR="001F1A35">
        <w:rPr>
          <w:rStyle w:val="FontStyle13"/>
        </w:rPr>
        <w:t>с 9.00-16.00 (кроме выходных и праздничных дней)</w:t>
      </w:r>
    </w:p>
    <w:p w:rsidR="00F436A0" w:rsidRDefault="00F436A0">
      <w:pPr>
        <w:pStyle w:val="Style4"/>
        <w:widowControl/>
        <w:spacing w:line="240" w:lineRule="exact"/>
        <w:ind w:left="245"/>
        <w:jc w:val="left"/>
        <w:rPr>
          <w:sz w:val="20"/>
          <w:szCs w:val="20"/>
        </w:rPr>
      </w:pPr>
    </w:p>
    <w:p w:rsidR="00B771E0" w:rsidRDefault="00B771E0" w:rsidP="00B771E0">
      <w:pPr>
        <w:pStyle w:val="Style1"/>
        <w:widowControl/>
        <w:spacing w:line="638" w:lineRule="exact"/>
        <w:jc w:val="left"/>
        <w:rPr>
          <w:rStyle w:val="FontStyle13"/>
        </w:rPr>
      </w:pPr>
      <w:r>
        <w:rPr>
          <w:rStyle w:val="FontStyle13"/>
        </w:rPr>
        <w:t>Педагог-психолог: Киим Алимаа Алексеевна (т:6-30-30)</w:t>
      </w:r>
    </w:p>
    <w:p w:rsidR="00B771E0" w:rsidRDefault="00B771E0" w:rsidP="00B771E0">
      <w:pPr>
        <w:pStyle w:val="Style1"/>
        <w:widowControl/>
        <w:spacing w:line="638" w:lineRule="exact"/>
        <w:jc w:val="left"/>
        <w:rPr>
          <w:rStyle w:val="FontStyle13"/>
        </w:rPr>
      </w:pPr>
      <w:r>
        <w:rPr>
          <w:rStyle w:val="FontStyle13"/>
        </w:rPr>
        <w:t>Учитель-логопед: Чаш-оол Чодураа Чимий-ооловна  (т.6-30-30).</w:t>
      </w:r>
    </w:p>
    <w:p w:rsidR="00F436A0" w:rsidRDefault="00F436A0">
      <w:pPr>
        <w:pStyle w:val="Style4"/>
        <w:widowControl/>
        <w:spacing w:line="240" w:lineRule="exact"/>
        <w:ind w:left="283"/>
        <w:jc w:val="left"/>
        <w:rPr>
          <w:sz w:val="20"/>
          <w:szCs w:val="20"/>
        </w:rPr>
      </w:pPr>
    </w:p>
    <w:p w:rsidR="00F436A0" w:rsidRDefault="00B771E0">
      <w:pPr>
        <w:pStyle w:val="Style4"/>
        <w:widowControl/>
        <w:spacing w:before="53" w:line="350" w:lineRule="exact"/>
        <w:ind w:left="283"/>
        <w:jc w:val="left"/>
        <w:rPr>
          <w:rStyle w:val="FontStyle13"/>
        </w:rPr>
      </w:pPr>
      <w:r>
        <w:rPr>
          <w:rStyle w:val="FontStyle13"/>
        </w:rPr>
        <w:t xml:space="preserve">Контактный телефон: 6-30-30  </w:t>
      </w:r>
      <w:r w:rsidR="001F1A35">
        <w:rPr>
          <w:rStyle w:val="FontStyle13"/>
        </w:rPr>
        <w:t xml:space="preserve"> с 9.00-16.00 (кроме выходных и праздничных дней)</w:t>
      </w:r>
    </w:p>
    <w:p w:rsidR="00F436A0" w:rsidRDefault="00F436A0">
      <w:pPr>
        <w:pStyle w:val="Style4"/>
        <w:widowControl/>
        <w:spacing w:line="240" w:lineRule="exact"/>
        <w:rPr>
          <w:sz w:val="20"/>
          <w:szCs w:val="20"/>
        </w:rPr>
      </w:pPr>
    </w:p>
    <w:p w:rsidR="00F436A0" w:rsidRDefault="001F1A35">
      <w:pPr>
        <w:pStyle w:val="Style4"/>
        <w:widowControl/>
        <w:spacing w:before="58"/>
        <w:rPr>
          <w:rStyle w:val="FontStyle13"/>
        </w:rPr>
      </w:pPr>
      <w:r>
        <w:rPr>
          <w:rStyle w:val="FontStyle13"/>
        </w:rPr>
        <w:t xml:space="preserve">В соответствии с п. 3 Приказ Минобрнауки России от 09.11.2015№1309 "06 утверждении Порядка обеспечения доступности для инвалидов объектов и предоставляемых услуг в сфере образования, а также оказания им необходимой помощи", для беспрепятственного входа на объект, выхода из него и самостоятельного передвижения на территории объекта необходимо вызвать ответственного за работу с инвалидами по вопросу связанным с обеспечением доступности для инвалидов и маломобильных групп населения: </w:t>
      </w:r>
      <w:r w:rsidR="0065350D">
        <w:rPr>
          <w:rStyle w:val="FontStyle13"/>
        </w:rPr>
        <w:t xml:space="preserve">Панкратова  Светлана Евгеньевна </w:t>
      </w:r>
      <w:r>
        <w:rPr>
          <w:rStyle w:val="FontStyle13"/>
        </w:rPr>
        <w:t xml:space="preserve"> Те</w:t>
      </w:r>
      <w:r w:rsidR="0065350D">
        <w:rPr>
          <w:rStyle w:val="FontStyle13"/>
        </w:rPr>
        <w:t>л: 6-30-30</w:t>
      </w:r>
      <w:r>
        <w:rPr>
          <w:rStyle w:val="FontStyle13"/>
        </w:rPr>
        <w:t>.</w:t>
      </w:r>
    </w:p>
    <w:p w:rsidR="00F436A0" w:rsidRDefault="00F436A0">
      <w:pPr>
        <w:pStyle w:val="Style2"/>
        <w:widowControl/>
        <w:spacing w:line="240" w:lineRule="exact"/>
        <w:ind w:firstLine="667"/>
        <w:rPr>
          <w:sz w:val="20"/>
          <w:szCs w:val="20"/>
        </w:rPr>
      </w:pPr>
    </w:p>
    <w:p w:rsidR="00F436A0" w:rsidRDefault="001F1A35">
      <w:pPr>
        <w:pStyle w:val="Style2"/>
        <w:widowControl/>
        <w:spacing w:before="24"/>
        <w:ind w:firstLine="667"/>
        <w:rPr>
          <w:rStyle w:val="FontStyle13"/>
        </w:rPr>
      </w:pPr>
      <w:r>
        <w:rPr>
          <w:rStyle w:val="FontStyle13"/>
        </w:rPr>
        <w:t>В 2019-2020 учебном году в ДОУ отсутствуют обучающиеся с ОВЗ, которым необходимы специальные технические средства обучения коллективного и индивидуального пользования. В случае необходимости, специальные технические средства обучения коллективного и, индивидуального пользования могут быть предоставлены.</w:t>
      </w: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F436A0" w:rsidRDefault="00F436A0">
      <w:pPr>
        <w:pStyle w:val="Style4"/>
        <w:widowControl/>
        <w:spacing w:line="240" w:lineRule="exact"/>
        <w:ind w:left="1766"/>
        <w:rPr>
          <w:sz w:val="20"/>
          <w:szCs w:val="20"/>
        </w:rPr>
      </w:pPr>
    </w:p>
    <w:p w:rsidR="00385D41" w:rsidRDefault="004C53A8">
      <w:pPr>
        <w:pStyle w:val="Style4"/>
        <w:widowControl/>
        <w:spacing w:before="197" w:line="240" w:lineRule="auto"/>
        <w:ind w:left="1766"/>
        <w:rPr>
          <w:rStyle w:val="FontStyle13"/>
        </w:rPr>
      </w:pPr>
      <w:r>
        <w:rPr>
          <w:rStyle w:val="FontStyle13"/>
        </w:rPr>
        <w:t xml:space="preserve">Директор </w:t>
      </w:r>
      <w:r w:rsidR="001F1A35">
        <w:rPr>
          <w:rStyle w:val="FontStyle13"/>
        </w:rPr>
        <w:t xml:space="preserve"> М</w:t>
      </w:r>
      <w:r w:rsidR="00250F51">
        <w:rPr>
          <w:rStyle w:val="FontStyle13"/>
        </w:rPr>
        <w:t>АДОУ ЦРР</w:t>
      </w:r>
      <w:r>
        <w:rPr>
          <w:rStyle w:val="FontStyle13"/>
        </w:rPr>
        <w:t xml:space="preserve"> № 6</w:t>
      </w:r>
      <w:r w:rsidR="00250F51">
        <w:rPr>
          <w:rStyle w:val="FontStyle13"/>
        </w:rPr>
        <w:t xml:space="preserve">        Новожилова Н.А.</w:t>
      </w:r>
      <w:r w:rsidR="001F1A35">
        <w:rPr>
          <w:rStyle w:val="FontStyle13"/>
        </w:rPr>
        <w:t>.</w:t>
      </w:r>
    </w:p>
    <w:sectPr w:rsidR="00385D41" w:rsidSect="00F436A0">
      <w:type w:val="continuous"/>
      <w:pgSz w:w="11905" w:h="16837"/>
      <w:pgMar w:top="993" w:right="934" w:bottom="1130" w:left="165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336" w:rsidRDefault="00183336">
      <w:r>
        <w:separator/>
      </w:r>
    </w:p>
  </w:endnote>
  <w:endnote w:type="continuationSeparator" w:id="1">
    <w:p w:rsidR="00183336" w:rsidRDefault="00183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336" w:rsidRDefault="00183336">
      <w:r>
        <w:separator/>
      </w:r>
    </w:p>
  </w:footnote>
  <w:footnote w:type="continuationSeparator" w:id="1">
    <w:p w:rsidR="00183336" w:rsidRDefault="001833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385D41"/>
    <w:rsid w:val="000A7379"/>
    <w:rsid w:val="00173FEE"/>
    <w:rsid w:val="00183336"/>
    <w:rsid w:val="001F1A35"/>
    <w:rsid w:val="00250F51"/>
    <w:rsid w:val="00385D41"/>
    <w:rsid w:val="004C2C7D"/>
    <w:rsid w:val="004C53A8"/>
    <w:rsid w:val="0065350D"/>
    <w:rsid w:val="009E151F"/>
    <w:rsid w:val="00B26417"/>
    <w:rsid w:val="00B771E0"/>
    <w:rsid w:val="00F4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A0"/>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436A0"/>
    <w:pPr>
      <w:spacing w:line="307" w:lineRule="exact"/>
      <w:jc w:val="center"/>
    </w:pPr>
  </w:style>
  <w:style w:type="paragraph" w:customStyle="1" w:styleId="Style2">
    <w:name w:val="Style2"/>
    <w:basedOn w:val="a"/>
    <w:uiPriority w:val="99"/>
    <w:rsid w:val="00F436A0"/>
    <w:pPr>
      <w:spacing w:line="336" w:lineRule="exact"/>
      <w:ind w:firstLine="720"/>
      <w:jc w:val="both"/>
    </w:pPr>
  </w:style>
  <w:style w:type="paragraph" w:customStyle="1" w:styleId="Style3">
    <w:name w:val="Style3"/>
    <w:basedOn w:val="a"/>
    <w:uiPriority w:val="99"/>
    <w:rsid w:val="00F436A0"/>
  </w:style>
  <w:style w:type="paragraph" w:customStyle="1" w:styleId="Style4">
    <w:name w:val="Style4"/>
    <w:basedOn w:val="a"/>
    <w:uiPriority w:val="99"/>
    <w:rsid w:val="00F436A0"/>
    <w:pPr>
      <w:spacing w:line="336" w:lineRule="exact"/>
      <w:jc w:val="both"/>
    </w:pPr>
  </w:style>
  <w:style w:type="paragraph" w:customStyle="1" w:styleId="Style5">
    <w:name w:val="Style5"/>
    <w:basedOn w:val="a"/>
    <w:uiPriority w:val="99"/>
    <w:rsid w:val="00F436A0"/>
  </w:style>
  <w:style w:type="paragraph" w:customStyle="1" w:styleId="Style6">
    <w:name w:val="Style6"/>
    <w:basedOn w:val="a"/>
    <w:uiPriority w:val="99"/>
    <w:rsid w:val="00F436A0"/>
    <w:pPr>
      <w:spacing w:line="379" w:lineRule="exact"/>
      <w:ind w:hanging="235"/>
    </w:pPr>
  </w:style>
  <w:style w:type="character" w:customStyle="1" w:styleId="FontStyle11">
    <w:name w:val="Font Style11"/>
    <w:basedOn w:val="a0"/>
    <w:uiPriority w:val="99"/>
    <w:rsid w:val="00F436A0"/>
    <w:rPr>
      <w:rFonts w:ascii="Century Gothic" w:hAnsi="Century Gothic" w:cs="Century Gothic"/>
      <w:sz w:val="60"/>
      <w:szCs w:val="60"/>
    </w:rPr>
  </w:style>
  <w:style w:type="character" w:customStyle="1" w:styleId="FontStyle12">
    <w:name w:val="Font Style12"/>
    <w:basedOn w:val="a0"/>
    <w:uiPriority w:val="99"/>
    <w:rsid w:val="00F436A0"/>
    <w:rPr>
      <w:rFonts w:ascii="Times New Roman" w:hAnsi="Times New Roman" w:cs="Times New Roman"/>
      <w:sz w:val="28"/>
      <w:szCs w:val="28"/>
    </w:rPr>
  </w:style>
  <w:style w:type="character" w:customStyle="1" w:styleId="FontStyle13">
    <w:name w:val="Font Style13"/>
    <w:basedOn w:val="a0"/>
    <w:uiPriority w:val="99"/>
    <w:rsid w:val="00F436A0"/>
    <w:rPr>
      <w:rFonts w:ascii="Times New Roman" w:hAnsi="Times New Roman" w:cs="Times New Roman"/>
      <w:sz w:val="24"/>
      <w:szCs w:val="24"/>
    </w:rPr>
  </w:style>
  <w:style w:type="character" w:customStyle="1" w:styleId="FontStyle14">
    <w:name w:val="Font Style14"/>
    <w:basedOn w:val="a0"/>
    <w:uiPriority w:val="99"/>
    <w:rsid w:val="00F436A0"/>
    <w:rPr>
      <w:rFonts w:ascii="Times New Roman" w:hAnsi="Times New Roman" w:cs="Times New Roman"/>
      <w:b/>
      <w:bCs/>
      <w:i/>
      <w:iCs/>
      <w:spacing w:val="-30"/>
      <w:sz w:val="26"/>
      <w:szCs w:val="26"/>
    </w:rPr>
  </w:style>
</w:styles>
</file>

<file path=word/webSettings.xml><?xml version="1.0" encoding="utf-8"?>
<w:webSettings xmlns:r="http://schemas.openxmlformats.org/officeDocument/2006/relationships" xmlns:w="http://schemas.openxmlformats.org/wordprocessingml/2006/main">
  <w:divs>
    <w:div w:id="18477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tsad3-kyzyl.rtyva.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Алво</dc:creator>
  <cp:keywords/>
  <dc:description/>
  <cp:lastModifiedBy>Алво</cp:lastModifiedBy>
  <cp:revision>8</cp:revision>
  <dcterms:created xsi:type="dcterms:W3CDTF">2021-01-11T05:49:00Z</dcterms:created>
  <dcterms:modified xsi:type="dcterms:W3CDTF">2021-01-11T06:41:00Z</dcterms:modified>
</cp:coreProperties>
</file>