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52" w:type="dxa"/>
        <w:tblCellSpacing w:w="15" w:type="dxa"/>
        <w:tblInd w:w="33" w:type="dxa"/>
        <w:tblCellMar>
          <w:top w:w="33" w:type="dxa"/>
          <w:left w:w="33" w:type="dxa"/>
          <w:bottom w:w="33" w:type="dxa"/>
          <w:right w:w="33" w:type="dxa"/>
        </w:tblCellMar>
        <w:tblLook w:val="04A0"/>
      </w:tblPr>
      <w:tblGrid>
        <w:gridCol w:w="11952"/>
      </w:tblGrid>
      <w:tr w:rsidR="003604C3" w:rsidRPr="003604C3" w:rsidTr="003604C3">
        <w:trPr>
          <w:tblCellSpacing w:w="15" w:type="dxa"/>
        </w:trPr>
        <w:tc>
          <w:tcPr>
            <w:tcW w:w="5000" w:type="pct"/>
            <w:tcMar>
              <w:top w:w="100" w:type="dxa"/>
              <w:left w:w="536" w:type="dxa"/>
              <w:bottom w:w="84" w:type="dxa"/>
              <w:right w:w="0" w:type="dxa"/>
            </w:tcMar>
            <w:vAlign w:val="center"/>
            <w:hideMark/>
          </w:tcPr>
          <w:p w:rsidR="003604C3" w:rsidRPr="003604C3" w:rsidRDefault="003604C3" w:rsidP="003604C3">
            <w:pPr>
              <w:spacing w:after="0" w:line="240" w:lineRule="auto"/>
              <w:ind w:left="33" w:right="33"/>
              <w:rPr>
                <w:rFonts w:ascii="Georgia" w:eastAsia="Times New Roman" w:hAnsi="Georgia" w:cs="Times New Roman"/>
                <w:b/>
                <w:bCs/>
                <w:color w:val="51AFEB"/>
                <w:sz w:val="27"/>
                <w:szCs w:val="27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b/>
                <w:bCs/>
                <w:color w:val="51AFEB"/>
                <w:sz w:val="27"/>
                <w:szCs w:val="27"/>
                <w:lang w:eastAsia="ru-RU"/>
              </w:rPr>
              <w:fldChar w:fldCharType="begin"/>
            </w:r>
            <w:r w:rsidRPr="003604C3">
              <w:rPr>
                <w:rFonts w:ascii="Georgia" w:eastAsia="Times New Roman" w:hAnsi="Georgia" w:cs="Times New Roman"/>
                <w:b/>
                <w:bCs/>
                <w:color w:val="51AFEB"/>
                <w:sz w:val="27"/>
                <w:szCs w:val="27"/>
                <w:lang w:eastAsia="ru-RU"/>
              </w:rPr>
              <w:instrText xml:space="preserve"> HYPERLINK "http://doshkolnik.ru/pedagogika/19594-podderzhka-detskoiy-iniciativy-v-razlichnyh-vidah-deyatelnosti.html" </w:instrText>
            </w:r>
            <w:r w:rsidRPr="003604C3">
              <w:rPr>
                <w:rFonts w:ascii="Georgia" w:eastAsia="Times New Roman" w:hAnsi="Georgia" w:cs="Times New Roman"/>
                <w:b/>
                <w:bCs/>
                <w:color w:val="51AFEB"/>
                <w:sz w:val="27"/>
                <w:szCs w:val="27"/>
                <w:lang w:eastAsia="ru-RU"/>
              </w:rPr>
              <w:fldChar w:fldCharType="separate"/>
            </w:r>
            <w:r w:rsidRPr="003604C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lang w:eastAsia="ru-RU"/>
              </w:rPr>
              <w:t>Поддержка детской инициативы в различных видах деятельности</w:t>
            </w:r>
            <w:r w:rsidRPr="003604C3">
              <w:rPr>
                <w:rFonts w:ascii="Georgia" w:eastAsia="Times New Roman" w:hAnsi="Georgia" w:cs="Times New Roman"/>
                <w:b/>
                <w:bCs/>
                <w:color w:val="51AFEB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3604C3" w:rsidRPr="003604C3" w:rsidRDefault="003604C3" w:rsidP="003604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952" w:type="dxa"/>
        <w:tblCellSpacing w:w="15" w:type="dxa"/>
        <w:tblInd w:w="33" w:type="dxa"/>
        <w:tblCellMar>
          <w:top w:w="33" w:type="dxa"/>
          <w:left w:w="33" w:type="dxa"/>
          <w:bottom w:w="33" w:type="dxa"/>
          <w:right w:w="33" w:type="dxa"/>
        </w:tblCellMar>
        <w:tblLook w:val="04A0"/>
      </w:tblPr>
      <w:tblGrid>
        <w:gridCol w:w="11952"/>
      </w:tblGrid>
      <w:tr w:rsidR="003604C3" w:rsidRPr="003604C3" w:rsidTr="003604C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4C3" w:rsidRPr="003604C3" w:rsidRDefault="003604C3" w:rsidP="003604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04C3" w:rsidRPr="003604C3" w:rsidTr="003604C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04C3" w:rsidRPr="003604C3" w:rsidRDefault="003604C3" w:rsidP="003604C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04C3" w:rsidRPr="003604C3" w:rsidTr="003604C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04C3" w:rsidRPr="003604C3" w:rsidRDefault="003604C3" w:rsidP="003604C3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18"/>
                <w:szCs w:val="18"/>
                <w:lang w:eastAsia="ru-RU"/>
              </w:rPr>
            </w:pPr>
          </w:p>
        </w:tc>
      </w:tr>
      <w:tr w:rsidR="003604C3" w:rsidRPr="003604C3" w:rsidTr="003604C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860040" cy="2306955"/>
                  <wp:effectExtent l="19050" t="0" r="0" b="0"/>
                  <wp:docPr id="1" name="Рисунок 1" descr="Поддержка детской инициативы в различных видах деятель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держка детской инициативы в различных видах деятельн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230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Одной из самых актуальных в современной педагогике была и остается проблема формирования у детей самостоятельности и инициативности. Что же такое инициатива? Инициатива —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(от</w:t>
            </w:r>
            <w:proofErr w:type="gramStart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.</w:t>
            </w:r>
            <w:proofErr w:type="gramEnd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ф</w:t>
            </w:r>
            <w:proofErr w:type="gramEnd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 xml:space="preserve">ранц. </w:t>
            </w:r>
            <w:proofErr w:type="spellStart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initiative</w:t>
            </w:r>
            <w:proofErr w:type="spellEnd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 xml:space="preserve">, от лат. </w:t>
            </w:r>
            <w:proofErr w:type="spellStart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initium</w:t>
            </w:r>
            <w:proofErr w:type="spellEnd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 xml:space="preserve"> — начало)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почин, внутреннее побуждение к новым формам деятельности, руководящая роль в каком-либо действии; внутреннее побуждение к новым формам деятельности, предприимчивости; руководящая роль в каких-либо действиях.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В ФГОС </w:t>
            </w: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указывается, что </w:t>
            </w: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одним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из основных принципов дошкольного образования является поддержка детской инициативы в различных видах деятельности, необходимой для создания социальной ситуации развития детей. Что это значит — инициативный ребенок дошкольного возраста? Такое качество, как инициативность, проявляется тогда, когда ребенок самостоятельно делает выбор тематики игровой деятельности, ставит и решает игровые проблемные ситуации.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В ФГОС </w:t>
            </w: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отмечается </w:t>
            </w: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необходимость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создания условий для свободного выбора детьми различных видов деятельности, форм совместного взаимодействия и их участников. Детская инициатива является важнейшим показателем детского развития, это способность детей к самостоятельным, активным действиям, развитие коммуникативных способностей детей, позволяющих разрешать конфликтные ситуации со сверстниками, развитие умения детей работать в группе сверстников. 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Инициативный ребенок стремится к организации различных продуктивных видов самостоятельной деятельности, игр, такой ребенок умеет найти занятие по – желанию, участников по совместной деятельности, заинтересовать других детей, самостоятельно объясняет явления природы и поступки других людей, отличается способностью к принятию собственных решений. У инициативного ребенка ярко проявляются такие отличительные черты, как любознательность, изобретательность, пытливость ума.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Выделяют четыре сферы инициативы:</w:t>
            </w:r>
          </w:p>
          <w:p w:rsidR="003604C3" w:rsidRPr="003604C3" w:rsidRDefault="003604C3" w:rsidP="003604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коммуникативная инициатива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 xml:space="preserve">(включенность ребенка во взаимодействие со сверстниками, где развиваются </w:t>
            </w:r>
            <w:proofErr w:type="spellStart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эмпатия</w:t>
            </w:r>
            <w:proofErr w:type="spellEnd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, коммуникативная функция речи)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творческая инициатива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(включенность в сюжетную игру как основную творческую деятельность ребенка, где развиваются воображение, образное мышление)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инициатива как </w:t>
            </w:r>
            <w:proofErr w:type="spell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целеполагание</w:t>
            </w:r>
            <w:proofErr w:type="spell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и волевое усилие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(включенность в разные виды продуктивной деятельности – рисование, лепка, конструирование, требующие усилий по преодолению </w:t>
            </w:r>
            <w:r w:rsidRPr="003604C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«сопротивления»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 материала, где развиваются произвольность, планирующая функция речи)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познавательная инициатива – любознательность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Какие же направления и способы поддержки детской инициативы можно порекомендовать педагогам?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уважать индивидуальные вкусы и привычки детей;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выбор оптимального уровня нагрузки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(в соответствии со способностями и возможностями ребенка так, чтобы он справился с заданием)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поощрение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(в процессе деятельности: активности, творческого)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похвала, подбадривание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(правильности осуществляемого ребенком действия, а не его самого)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обеспечение благоприятной атмосферы, доброжелательность со стороны педагога, отказ педагога от высказывания оценок и критики в адрес ребенка;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положительная оценка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(как итогового, так и промежуточного результата)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проявление внимания к интересам и потребностям каждого ребенка;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косвенная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</w:t>
            </w:r>
            <w:proofErr w:type="spellStart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недирективная</w:t>
            </w:r>
            <w:proofErr w:type="spellEnd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помощь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(подсказать желаемое действие, направить и т. д.)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личностный пример воспитателя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(использование грамотной правильной речи, отношение к собеседнику, настроение и т. д.)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отсутствие запрета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(на выбор партнера для действия, игры, роли и т. д.)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предложение альтернативы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(другого способа, варианта действия)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создание и своевременное изменение предметно-пространственной развивающей среды с учетом обогащающегося жизненного и игрового опыта детей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(лабораторное оборудование, материалы, атрибуты, инвентарь для различных видов деятельности, к которым обеспечен беспрепятственный доступ и т. д.)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(выбора различных форм деятельности: индивидуальной, парной, групповой; сменности игрового материала, художественных произведений (книги, картины, аудио- и видеозаписи)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музыкальных и спортивных атрибутов).</w:t>
            </w:r>
            <w:proofErr w:type="gramEnd"/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отмечать и приветствовать даже самые минимальные успехи детей;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предоставление детям возможности активно задавать вопросы.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не критиковать результаты деятельности ребенка и его самого как личность;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формировать у детей привычку самостоятельно находить для себя интересные занятия; приучать </w:t>
            </w: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свободно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поддерживать интерес ребенка к тому, что он рассматривает и наблюдает в разные режимные моменты;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устанавливать простые и понятные детям нормы жизни группы, четко исполнять правила поведения всеми детьми;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проводить все режимные моменты в эмоционально положительном настроении, избегать ситуации спешки и </w:t>
            </w:r>
            <w:proofErr w:type="spell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поторапливания</w:t>
            </w:r>
            <w:proofErr w:type="spell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детей;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обращаться к детям, с просьбой продемонстрировать свои достижения и научить его добиваться таких же результатов сверстников;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поощрять занятия двигательной, игровой, изобразительной, конструктивной деятельностью, выражать одобрение любому результату труда ребенка.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(маме, бабушке, папе, другу)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3604C3" w:rsidRPr="003604C3" w:rsidRDefault="003604C3" w:rsidP="003604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привлекать детей к планированию жизни группы на день и на более отдаленную перспективу, обсуждать совместные проекты.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Организуя свою образовательную работу в этом </w:t>
            </w: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направлении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я придерживаюсь следующих принципов:</w:t>
            </w:r>
          </w:p>
          <w:p w:rsidR="003604C3" w:rsidRPr="003604C3" w:rsidRDefault="003604C3" w:rsidP="003604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Вариативности — предоставление ребенку возможности для оптимального самовыражения через осуществление права выбора, самостоятельного выхода из проблемной ситуации.</w:t>
            </w:r>
          </w:p>
          <w:p w:rsidR="003604C3" w:rsidRPr="003604C3" w:rsidRDefault="003604C3" w:rsidP="003604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Деятельности — стимулирование детей на активный поиск новых знаний в совместной деятельности с взрослым, в игре и в самостоятельной деятельности.</w:t>
            </w:r>
          </w:p>
          <w:p w:rsidR="003604C3" w:rsidRPr="003604C3" w:rsidRDefault="003604C3" w:rsidP="003604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Креативности</w:t>
            </w:r>
            <w:proofErr w:type="spell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— создание ситуаций, в которых ребенок может реализовать свой творческий потенциал через совместную и индивидуальную деятельность.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Чтобы дети верили в свои силы, развивались и экспериментировали, педагоги должны поощрять инициативу, поэтому в своей практике я применяю различные приемы и методы: продуктивные виды деятельности, совместная исследовательская деятельность взрослого и детей, опыты и экспериментирования, интегрированные познавательные занятия, наблюдение и труд в уголке природы, ритуал планирования самостоятельной деятельности, совместная деятельность взрослого и детей, организация проектной деятельности, самостоятельная деятельность детей, групповой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сбор; а также, такие приемы, как 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алгоритмы, моделирование ситуаций, индивидуально-личностное общение с ребенком.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Активно использую: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1. Продуктивные виды деятельности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(конструирование, рисование, лепка, аппликация)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процессе продуктивной деятельности у детей формируются такие качества личности, как умственная активность, любознательность, самостоятельность, инициатива, умение проявлять самостоятельность и инициативу в продумывании содержания, подборе изобразительных материалов, использовании разнообразных средств художественной выразительности</w:t>
            </w: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оторые являются основными компонентами творческой деятельности. Помогаю ребенку </w:t>
            </w:r>
            <w:r w:rsidRPr="003604C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«оформить»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его работу в конечный продукт, например, сделать рамку для рисунков, выставку, повесить на стену грамоты, создать альбом достижений и т.д. Для развития детской самостоятельной изобразительной деятельности мною собрана тематическая подборка схем для рисования и лепки, конструирования из различных видов строительного материала, схемы мозаик и головоломок.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2. Самостоятельная деятельность детей.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Воспитатель создает для детей разнообразную предметно – пространственную развивающую среду в группе, которая должна обеспечивать каждому ребенку познавательную активность, должна соответствовать разнообразным интересам детей и иметь развивающий характер. Также детям предоставляется возможность действовать индивидуально или вместе со сверстниками.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3) Групповой сбор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Эта часть ежедневного распорядка, которая проводится в определенное время, в специально оборудованном месте, где дети самостоятельно планируют и осуществляют выбор деятельности на основе собственных интересов и потребностей в различных центрах.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4) Трудовая деятельность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своей практике я создаю такие условия для трудовой деятельности, где старшие дошкольники оказывают помощь друг другу, поправляют друг друга, проявляют инициативу и самостоятельность, правильно относятся к оценке своего труда.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5) Метод </w:t>
            </w:r>
            <w:r w:rsidRPr="003604C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«проектов»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В своей работе со старшими дошкольниками я использую технологию проектной деятельности, которая, по-моему, также актуальна для развития инициативы и самостоятельности у детей, формирования умения делать выбор. Здесь важно быть партнером, помощником детей. “Метод проектов” способствует пониманию детьми необходимости социального приспособления людей друг к другу: умение договариваться, откликаться на чужие идеи, умение сотрудничать, принимать 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чужую точку зрения.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6) Ритуал планирования самостоятельной деятельности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Во время этого ритуала дети садятся и зарисовывают символами, а некоторые уже пишут, чем бы они хотели заниматься во второй половине дня. Затем, дети свои планы вывешивают на доску и проговаривают, чем они будут заниматься.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7) Проблемное обучение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При проблемном обучении ребенок систематически включается в поиск решения новых для него вопросов и ситуаций, вызывающих интеллектуальное затруднение, где у него происходит формирование подвижности и вариативности мышления, активизация мыслительной деятельности.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Во время проведения таких форм работы с детьми необходимо создавать условия, чтобы дети о многом догадывались самостоятельно, получали от этого удовольствие, самостоятельно включались в игровые ситуации и инициировали их, творчески развивая игровой сюжет, используя знания, полученные из разных источников. Надо тактично сотрудничать с детьми: не стараться всё сразу показывать и объяснять, не давать готовые инструкции, а оказывать </w:t>
            </w:r>
            <w:proofErr w:type="spell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недирективную</w:t>
            </w:r>
            <w:proofErr w:type="spell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помощь в самостоятельной игре детей, стимулировать их активность в разных видах деятельности.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ФГОС </w:t>
            </w: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отмечает, что воспитательную или образовательную задачу нельзя успешно решить без плодотворного контакта с семьей. Поэтому я тесно организую свою работу с родителями воспитанников: строится она на основе сотрудничества. Организуемая работа с семьей позволяет вовлечь родителей в образовательный процесс, но и сплачивает семью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(многие задания выполняются совместно)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, нацеливает родителей на необходимость поддержания в ребенке самостоятельности, инициативности, любознательности. Родители вместе с детьми с увлечением изготавливают книжки, оформляют альбомы, плакаты, организуют </w:t>
            </w:r>
            <w:proofErr w:type="spell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фотосессии</w:t>
            </w:r>
            <w:proofErr w:type="spell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участвуют в проектной и продуктивной деятельности. Презентуя продукты детского творчества другим детям, родителям, педагогам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(концерты, выставки и др.)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взрослые поддерживают чувство гордости ребенка за свой труд и удовлетворение его своими результатами.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Детская инициатива выражается тогда, когда ребенок становится и инициатором, и исполнителем, и полноправным участником, субъектом социальных отношений.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результате правильно построенной работе с детьми, можно заметить, что дети становятся более самостоятельными и инициативными, у них повышается уровень самоконтроля, оценка детьми своих возможностей становится более объективной, дети самостоятельно осваивают материал, используя при этом разнообразные средства, могут анализировать информацию, самостоятельно делать выводы. Дети умеют ставить цель и задачи своей деятельности, анализировать ее условия, формулировать проблемы и гипотезы, предположения о вариантах решения проблемных ситуаций, организовывать и корректировать ход как индивидуальной, так и совместной деятельности, достигая положительного результата.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Исходя из </w:t>
            </w: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выше сказанного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, можно признать, что самостоятельность, инициативность ребёнка необходимо развивать на протяжении всего периода дошкольного возраста.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заключении хотелось бы всем напомнить, что </w:t>
            </w:r>
            <w:r w:rsidRPr="003604C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«если хочешь воспитать в детях самостоятельность, смелость ума, вселить в них радость сотворчества, то создай такие условия, чтобы искорки их мыслей образовывали царство мысли, дай им возможность почувствовать себя в нём властелином»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604C3" w:rsidRPr="003604C3" w:rsidRDefault="003604C3" w:rsidP="003604C3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ru-RU"/>
              </w:rPr>
              <w:t>Библиографический список:</w:t>
            </w:r>
          </w:p>
          <w:p w:rsidR="003604C3" w:rsidRPr="003604C3" w:rsidRDefault="003604C3" w:rsidP="003604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Алиева Т., </w:t>
            </w:r>
            <w:proofErr w:type="spell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Урадовских</w:t>
            </w:r>
            <w:proofErr w:type="spell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Г. Детская инициатива – основа развития познания, деятельности, коммуникации // Дошкольное воспитание. – 2015. – № 9.</w:t>
            </w:r>
          </w:p>
          <w:p w:rsidR="003604C3" w:rsidRPr="003604C3" w:rsidRDefault="003604C3" w:rsidP="003604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Большой Энциклопедический словарь. 2000г.</w:t>
            </w:r>
          </w:p>
          <w:p w:rsidR="003604C3" w:rsidRPr="003604C3" w:rsidRDefault="003604C3" w:rsidP="003604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Бабаева Т.И. </w:t>
            </w:r>
            <w:r w:rsidRPr="003604C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«Развитие самостоятельности как фактор подготовки детей к обучению в школе»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СПб.</w:t>
            </w:r>
          </w:p>
          <w:p w:rsidR="003604C3" w:rsidRPr="003604C3" w:rsidRDefault="003604C3" w:rsidP="003604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Кожевникова Л.М. Карта детских инициатив / Л.М. Кожевникова – М.: Академия, 2009</w:t>
            </w:r>
          </w:p>
          <w:p w:rsidR="003604C3" w:rsidRPr="003604C3" w:rsidRDefault="003604C3" w:rsidP="003604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Короткова Н.А. Пути гибкого проектирования образовательного процесса / Н.А. Короткова – М.: Академия, 2008.</w:t>
            </w:r>
          </w:p>
          <w:p w:rsidR="003604C3" w:rsidRPr="003604C3" w:rsidRDefault="003604C3" w:rsidP="003604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Нищева</w:t>
            </w:r>
            <w:proofErr w:type="spell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Н.А. Воспитываем дошкольников </w:t>
            </w:r>
            <w:proofErr w:type="gram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самостоятельными</w:t>
            </w:r>
            <w:proofErr w:type="gram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/ Н.А. </w:t>
            </w:r>
            <w:proofErr w:type="spell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Нищева</w:t>
            </w:r>
            <w:proofErr w:type="spell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// Сборник статей СПб: ДЕТСТВО-ПРЕСС, 2000.</w:t>
            </w:r>
          </w:p>
          <w:p w:rsidR="003604C3" w:rsidRPr="003604C3" w:rsidRDefault="003604C3" w:rsidP="003604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среда и организация самостоятельной деятельности старшего дошкольного возраста: методические рекомендации /под ред. О. В. </w:t>
            </w:r>
            <w:proofErr w:type="spellStart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Дыбиной</w:t>
            </w:r>
            <w:proofErr w:type="spellEnd"/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/ — М.: Центр педагогического образования, 2008г.</w:t>
            </w:r>
          </w:p>
          <w:p w:rsidR="003604C3" w:rsidRPr="003604C3" w:rsidRDefault="003604C3" w:rsidP="003604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Приказ Министерства образования и науки Российской Федерации </w:t>
            </w:r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(</w:t>
            </w:r>
            <w:proofErr w:type="spellStart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>Минобрнауки</w:t>
            </w:r>
            <w:proofErr w:type="spellEnd"/>
            <w:r w:rsidRPr="003604C3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lang w:eastAsia="ru-RU"/>
              </w:rPr>
              <w:t xml:space="preserve"> России)</w:t>
            </w:r>
            <w:r w:rsidRPr="003604C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 от 17 октября 2013 г. N 1155 г. Москва </w:t>
            </w:r>
            <w:r w:rsidRPr="003604C3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«Об утверждении федерального государственного образовательного стандарта дошкольного образования»</w:t>
            </w:r>
          </w:p>
        </w:tc>
      </w:tr>
    </w:tbl>
    <w:p w:rsidR="001F227E" w:rsidRDefault="001F227E"/>
    <w:sectPr w:rsidR="001F227E" w:rsidSect="003604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5068B"/>
    <w:multiLevelType w:val="multilevel"/>
    <w:tmpl w:val="B650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C0249D"/>
    <w:multiLevelType w:val="multilevel"/>
    <w:tmpl w:val="9E98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740D3"/>
    <w:multiLevelType w:val="multilevel"/>
    <w:tmpl w:val="51C6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5939C6"/>
    <w:multiLevelType w:val="multilevel"/>
    <w:tmpl w:val="3D0C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871C07"/>
    <w:multiLevelType w:val="multilevel"/>
    <w:tmpl w:val="FA1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4C3"/>
    <w:rsid w:val="001F227E"/>
    <w:rsid w:val="0036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4C3"/>
    <w:rPr>
      <w:color w:val="0000FF"/>
      <w:u w:val="single"/>
    </w:rPr>
  </w:style>
  <w:style w:type="character" w:customStyle="1" w:styleId="small">
    <w:name w:val="small"/>
    <w:basedOn w:val="a0"/>
    <w:rsid w:val="003604C3"/>
  </w:style>
  <w:style w:type="paragraph" w:styleId="a4">
    <w:name w:val="Normal (Web)"/>
    <w:basedOn w:val="a"/>
    <w:uiPriority w:val="99"/>
    <w:semiHidden/>
    <w:unhideWhenUsed/>
    <w:rsid w:val="0036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04C3"/>
    <w:rPr>
      <w:b/>
      <w:bCs/>
    </w:rPr>
  </w:style>
  <w:style w:type="character" w:styleId="a6">
    <w:name w:val="Emphasis"/>
    <w:basedOn w:val="a0"/>
    <w:uiPriority w:val="20"/>
    <w:qFormat/>
    <w:rsid w:val="003604C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2038</Words>
  <Characters>11623</Characters>
  <Application>Microsoft Office Word</Application>
  <DocSecurity>0</DocSecurity>
  <Lines>96</Lines>
  <Paragraphs>27</Paragraphs>
  <ScaleCrop>false</ScaleCrop>
  <Company/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2021-11-14T09:06:00Z</dcterms:created>
  <dcterms:modified xsi:type="dcterms:W3CDTF">2021-11-14T09:07:00Z</dcterms:modified>
</cp:coreProperties>
</file>