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Pr="00784673" w:rsidRDefault="00FA0F72" w:rsidP="00FA0F72">
      <w:pPr>
        <w:ind w:hanging="567"/>
        <w:jc w:val="center"/>
        <w:rPr>
          <w:sz w:val="18"/>
          <w:szCs w:val="18"/>
        </w:rPr>
      </w:pPr>
      <w:r w:rsidRPr="00784673">
        <w:rPr>
          <w:b/>
          <w:sz w:val="18"/>
          <w:szCs w:val="18"/>
        </w:rPr>
        <w:t>МУНИЦИПАЛЬНОЕ АВТОНОМНОЕ ДОШКОЛЬНОЕ ОБРАЗОВАТЕЛЬНОЕ УЧРЕЖДЕНИЕ</w:t>
      </w:r>
    </w:p>
    <w:p w:rsidR="00FA0F72" w:rsidRPr="00784673" w:rsidRDefault="00FA0F72" w:rsidP="00FA0F72">
      <w:pPr>
        <w:jc w:val="center"/>
        <w:rPr>
          <w:b/>
          <w:sz w:val="18"/>
          <w:szCs w:val="18"/>
        </w:rPr>
      </w:pPr>
      <w:r w:rsidRPr="00784673">
        <w:rPr>
          <w:b/>
          <w:sz w:val="18"/>
          <w:szCs w:val="18"/>
        </w:rPr>
        <w:t>ЦЕНТР РАЗВИТИЯ РЕБЕНКА – ДЕТСКИЙ САД</w:t>
      </w:r>
    </w:p>
    <w:p w:rsidR="00FA0F72" w:rsidRPr="00784673" w:rsidRDefault="00FA0F72" w:rsidP="00FA0F72">
      <w:pPr>
        <w:jc w:val="center"/>
        <w:rPr>
          <w:b/>
          <w:sz w:val="18"/>
          <w:szCs w:val="18"/>
        </w:rPr>
      </w:pPr>
      <w:r w:rsidRPr="00784673">
        <w:rPr>
          <w:b/>
          <w:sz w:val="18"/>
          <w:szCs w:val="18"/>
        </w:rPr>
        <w:t>С ОСУЩЕСТВЛЕНИЕМ ФИЗИЧЕСКОГО И ПСИХИЧЕСКОГО РАЗВИТИЯ,</w:t>
      </w:r>
    </w:p>
    <w:p w:rsidR="00FA0F72" w:rsidRPr="00784673" w:rsidRDefault="00FA0F72" w:rsidP="00FA0F72">
      <w:pPr>
        <w:jc w:val="center"/>
        <w:rPr>
          <w:b/>
          <w:sz w:val="18"/>
          <w:szCs w:val="18"/>
        </w:rPr>
      </w:pPr>
      <w:r w:rsidRPr="00784673">
        <w:rPr>
          <w:b/>
          <w:sz w:val="18"/>
          <w:szCs w:val="18"/>
        </w:rPr>
        <w:t>КОРРЕКЦИИ И ОЗДОРОВЛЕНИЯ ВСЕХ ВОСПИТАННИКОВ №6 ГОРОДА КЫЗЫЛА РЕСПУБЛИКИ ТЫВА</w:t>
      </w:r>
    </w:p>
    <w:p w:rsidR="00FA0F72" w:rsidRPr="00784673" w:rsidRDefault="00FA0F72" w:rsidP="00FA0F72">
      <w:pPr>
        <w:jc w:val="center"/>
        <w:rPr>
          <w:sz w:val="18"/>
          <w:szCs w:val="18"/>
        </w:rPr>
      </w:pPr>
      <w:r w:rsidRPr="00784673">
        <w:rPr>
          <w:sz w:val="18"/>
          <w:szCs w:val="18"/>
        </w:rPr>
        <w:t xml:space="preserve">667000, Республика Тыва, город Кызыл, </w:t>
      </w:r>
      <w:proofErr w:type="spellStart"/>
      <w:r w:rsidRPr="00784673">
        <w:rPr>
          <w:sz w:val="18"/>
          <w:szCs w:val="18"/>
        </w:rPr>
        <w:t>ул.Декабристов</w:t>
      </w:r>
      <w:proofErr w:type="spellEnd"/>
      <w:r w:rsidRPr="00784673">
        <w:rPr>
          <w:sz w:val="18"/>
          <w:szCs w:val="18"/>
        </w:rPr>
        <w:t>, д.4; тел.: 8(39422) 6-36-00; 6-30-60</w:t>
      </w:r>
    </w:p>
    <w:p w:rsidR="00FA0F72" w:rsidRDefault="00FA0F72" w:rsidP="00FA0F72"/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FA0F72">
      <w:pPr>
        <w:pStyle w:val="a4"/>
      </w:pPr>
      <w:r>
        <w:rPr>
          <w:sz w:val="20"/>
        </w:rPr>
        <w:tab/>
      </w:r>
      <w:r>
        <w:t>Информационная справки по итогам 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 xml:space="preserve">реализации наставничества в МАДОУ ЦРР детский сад №6 </w:t>
      </w:r>
      <w:proofErr w:type="spellStart"/>
      <w:r>
        <w:t>г.Кыза</w:t>
      </w:r>
      <w:proofErr w:type="spellEnd"/>
      <w:r>
        <w:rPr>
          <w:spacing w:val="1"/>
        </w:rPr>
        <w:t xml:space="preserve"> </w:t>
      </w:r>
      <w:r>
        <w:t>2023-2024</w:t>
      </w:r>
      <w:r>
        <w:rPr>
          <w:spacing w:val="-2"/>
        </w:rPr>
        <w:t xml:space="preserve"> </w:t>
      </w:r>
      <w:proofErr w:type="spellStart"/>
      <w:r>
        <w:t>уч.год</w:t>
      </w:r>
      <w:proofErr w:type="spellEnd"/>
    </w:p>
    <w:p w:rsidR="00FA0F72" w:rsidRDefault="00FA0F72" w:rsidP="00FA0F72">
      <w:pPr>
        <w:pStyle w:val="a3"/>
        <w:tabs>
          <w:tab w:val="left" w:pos="1695"/>
        </w:tabs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Старший воспитатель: Чаш-</w:t>
      </w:r>
      <w:proofErr w:type="spellStart"/>
      <w:r>
        <w:rPr>
          <w:sz w:val="20"/>
        </w:rPr>
        <w:t>оол</w:t>
      </w:r>
      <w:proofErr w:type="spellEnd"/>
      <w:r>
        <w:rPr>
          <w:sz w:val="20"/>
        </w:rPr>
        <w:t xml:space="preserve"> А.С.</w:t>
      </w: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FA0F72" w:rsidRDefault="00FA0F72" w:rsidP="008E322A">
      <w:pPr>
        <w:pStyle w:val="a3"/>
        <w:spacing w:before="3"/>
        <w:ind w:left="0"/>
        <w:rPr>
          <w:sz w:val="20"/>
        </w:rPr>
      </w:pPr>
    </w:p>
    <w:p w:rsidR="00EE2CB6" w:rsidRDefault="00A67116">
      <w:pPr>
        <w:pStyle w:val="a4"/>
      </w:pPr>
      <w:r>
        <w:t>Информационная справки по итогам внутреннего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реализации наставничества в МАДОУ</w:t>
      </w:r>
      <w:r w:rsidR="00255B0F">
        <w:t xml:space="preserve"> ЦРР детский сад №6 </w:t>
      </w:r>
      <w:proofErr w:type="spellStart"/>
      <w:r w:rsidR="00255B0F">
        <w:t>г.К</w:t>
      </w:r>
      <w:r w:rsidR="00695F56">
        <w:t>ы</w:t>
      </w:r>
      <w:r>
        <w:t>за</w:t>
      </w:r>
      <w:proofErr w:type="spellEnd"/>
      <w:r>
        <w:rPr>
          <w:spacing w:val="1"/>
        </w:rPr>
        <w:t xml:space="preserve"> </w:t>
      </w:r>
      <w:r>
        <w:t>2023-2024</w:t>
      </w:r>
      <w:r>
        <w:rPr>
          <w:spacing w:val="-2"/>
        </w:rPr>
        <w:t xml:space="preserve"> </w:t>
      </w:r>
      <w:proofErr w:type="spellStart"/>
      <w:r>
        <w:t>уч.год</w:t>
      </w:r>
      <w:proofErr w:type="spellEnd"/>
    </w:p>
    <w:p w:rsidR="00EE2CB6" w:rsidRDefault="00EE2CB6">
      <w:pPr>
        <w:pStyle w:val="a3"/>
        <w:spacing w:before="8"/>
        <w:ind w:left="0"/>
        <w:rPr>
          <w:b/>
          <w:sz w:val="21"/>
        </w:rPr>
      </w:pPr>
    </w:p>
    <w:p w:rsidR="00EE2CB6" w:rsidRDefault="00A67116">
      <w:pPr>
        <w:pStyle w:val="a3"/>
        <w:spacing w:before="1"/>
        <w:ind w:right="262"/>
      </w:pPr>
      <w:r>
        <w:t>Для оказания помощи молодым воспитателям в приобретении</w:t>
      </w:r>
      <w:r>
        <w:rPr>
          <w:spacing w:val="1"/>
        </w:rPr>
        <w:t xml:space="preserve"> </w:t>
      </w:r>
      <w:r>
        <w:t>практических навыков,</w:t>
      </w:r>
      <w:r>
        <w:rPr>
          <w:spacing w:val="1"/>
        </w:rPr>
        <w:t xml:space="preserve"> </w:t>
      </w:r>
      <w:r>
        <w:t>необходимых для</w:t>
      </w:r>
      <w:r>
        <w:rPr>
          <w:spacing w:val="-52"/>
        </w:rPr>
        <w:t xml:space="preserve"> </w:t>
      </w:r>
      <w:r>
        <w:t>педагогической</w:t>
      </w:r>
      <w:r>
        <w:rPr>
          <w:spacing w:val="16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занимаемой</w:t>
      </w:r>
      <w:r>
        <w:rPr>
          <w:spacing w:val="4"/>
        </w:rPr>
        <w:t xml:space="preserve"> </w:t>
      </w:r>
      <w:r>
        <w:t>должности</w:t>
      </w:r>
    </w:p>
    <w:p w:rsidR="00EE2CB6" w:rsidRDefault="00A67116">
      <w:pPr>
        <w:pStyle w:val="a3"/>
        <w:spacing w:before="2"/>
        <w:ind w:right="262"/>
      </w:pPr>
      <w:r>
        <w:rPr>
          <w:i/>
        </w:rPr>
        <w:t>«воспитатель»</w:t>
      </w:r>
      <w:r>
        <w:t>, выработке умения применять теоретические знания в конкретной практической работе, а</w:t>
      </w:r>
      <w:r>
        <w:rPr>
          <w:spacing w:val="1"/>
        </w:rPr>
        <w:t xml:space="preserve"> </w:t>
      </w:r>
      <w:r>
        <w:t>также приобретения практического опыта и дальнейшее освоение разнообразных современных технологий</w:t>
      </w:r>
      <w:r>
        <w:rPr>
          <w:spacing w:val="-52"/>
        </w:rPr>
        <w:t xml:space="preserve"> </w:t>
      </w:r>
      <w:r>
        <w:t>обучения, воспитания, развития познавательно- мыслительной деятельности дошкольников, были</w:t>
      </w:r>
      <w:r>
        <w:rPr>
          <w:spacing w:val="1"/>
        </w:rPr>
        <w:t xml:space="preserve"> </w:t>
      </w:r>
      <w:r>
        <w:t>назначены</w:t>
      </w:r>
      <w:r>
        <w:rPr>
          <w:spacing w:val="1"/>
        </w:rPr>
        <w:t xml:space="preserve"> </w:t>
      </w:r>
      <w:r>
        <w:t>наставники для</w:t>
      </w:r>
      <w:r>
        <w:rPr>
          <w:spacing w:val="-2"/>
        </w:rPr>
        <w:t xml:space="preserve"> </w:t>
      </w:r>
      <w:r>
        <w:t>молодых</w:t>
      </w:r>
      <w:r>
        <w:rPr>
          <w:spacing w:val="4"/>
        </w:rPr>
        <w:t xml:space="preserve"> </w:t>
      </w:r>
      <w:r>
        <w:t>начинающих</w:t>
      </w:r>
      <w:r>
        <w:rPr>
          <w:spacing w:val="-1"/>
        </w:rPr>
        <w:t xml:space="preserve"> </w:t>
      </w:r>
      <w:r>
        <w:t>воспитателей.</w:t>
      </w:r>
    </w:p>
    <w:p w:rsidR="00EE2CB6" w:rsidRDefault="00A67116">
      <w:pPr>
        <w:pStyle w:val="a3"/>
        <w:tabs>
          <w:tab w:val="left" w:pos="7890"/>
        </w:tabs>
        <w:ind w:right="147"/>
      </w:pPr>
      <w:r>
        <w:t>ФОП ДО предполагает, что специалист должен быть компетентным во всех областях развития дошкольного</w:t>
      </w:r>
      <w:r>
        <w:rPr>
          <w:spacing w:val="-52"/>
        </w:rPr>
        <w:t xml:space="preserve"> </w:t>
      </w:r>
      <w:r>
        <w:t>возраста, поэтому, начиная работу с молодыми воспитателями</w:t>
      </w:r>
      <w:r>
        <w:rPr>
          <w:spacing w:val="1"/>
        </w:rPr>
        <w:t xml:space="preserve"> </w:t>
      </w:r>
      <w:r>
        <w:t>мы поставили следующие цели и задачи:</w:t>
      </w:r>
      <w:r>
        <w:rPr>
          <w:spacing w:val="1"/>
        </w:rPr>
        <w:t xml:space="preserve"> </w:t>
      </w: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43"/>
        </w:rPr>
        <w:t xml:space="preserve"> </w:t>
      </w:r>
      <w:r>
        <w:t>мастерства</w:t>
      </w:r>
      <w:r>
        <w:rPr>
          <w:spacing w:val="98"/>
        </w:rPr>
        <w:t xml:space="preserve"> </w:t>
      </w:r>
      <w:r>
        <w:t>начинающих</w:t>
      </w:r>
      <w:r>
        <w:rPr>
          <w:spacing w:val="19"/>
        </w:rPr>
        <w:t xml:space="preserve"> </w:t>
      </w:r>
      <w:r>
        <w:t>педагогов</w:t>
      </w:r>
      <w:r>
        <w:tab/>
        <w:t>по</w:t>
      </w:r>
      <w:r w:rsidR="00255B0F">
        <w:t xml:space="preserve"> </w:t>
      </w:r>
      <w:r>
        <w:t>вопросу 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работы</w:t>
      </w:r>
      <w:r>
        <w:rPr>
          <w:spacing w:val="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воспитанниками.</w:t>
      </w:r>
    </w:p>
    <w:p w:rsidR="00EE2CB6" w:rsidRDefault="00EE2CB6">
      <w:pPr>
        <w:pStyle w:val="a3"/>
        <w:spacing w:before="10"/>
        <w:ind w:left="0"/>
        <w:rPr>
          <w:sz w:val="27"/>
        </w:rPr>
      </w:pPr>
    </w:p>
    <w:p w:rsidR="00EE2CB6" w:rsidRDefault="00A67116">
      <w:pPr>
        <w:pStyle w:val="a3"/>
      </w:pPr>
      <w:r>
        <w:t>Наставнические</w:t>
      </w:r>
      <w:r>
        <w:rPr>
          <w:spacing w:val="-7"/>
        </w:rPr>
        <w:t xml:space="preserve"> </w:t>
      </w:r>
      <w:r>
        <w:t>пары:</w:t>
      </w:r>
    </w:p>
    <w:p w:rsidR="00EE2CB6" w:rsidRDefault="00EE2CB6">
      <w:pPr>
        <w:pStyle w:val="a3"/>
        <w:spacing w:before="7"/>
        <w:ind w:left="0"/>
      </w:pPr>
    </w:p>
    <w:tbl>
      <w:tblPr>
        <w:tblStyle w:val="TableNormal"/>
        <w:tblW w:w="0" w:type="auto"/>
        <w:tblInd w:w="1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25"/>
        <w:gridCol w:w="4214"/>
      </w:tblGrid>
      <w:tr w:rsidR="00EE2CB6">
        <w:trPr>
          <w:trHeight w:val="246"/>
        </w:trPr>
        <w:tc>
          <w:tcPr>
            <w:tcW w:w="561" w:type="dxa"/>
          </w:tcPr>
          <w:p w:rsidR="00EE2CB6" w:rsidRDefault="00A67116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4225" w:type="dxa"/>
          </w:tcPr>
          <w:p w:rsidR="00EE2CB6" w:rsidRDefault="00A67116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Ф.И.О.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наставника</w:t>
            </w:r>
          </w:p>
        </w:tc>
        <w:tc>
          <w:tcPr>
            <w:tcW w:w="4214" w:type="dxa"/>
          </w:tcPr>
          <w:p w:rsidR="00EE2CB6" w:rsidRDefault="00A67116">
            <w:pPr>
              <w:pStyle w:val="TableParagrap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Фио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настовляемых</w:t>
            </w:r>
            <w:proofErr w:type="spellEnd"/>
          </w:p>
        </w:tc>
      </w:tr>
      <w:tr w:rsidR="00EE2CB6">
        <w:trPr>
          <w:trHeight w:val="301"/>
        </w:trPr>
        <w:tc>
          <w:tcPr>
            <w:tcW w:w="561" w:type="dxa"/>
          </w:tcPr>
          <w:p w:rsidR="00EE2CB6" w:rsidRDefault="00A67116">
            <w:pPr>
              <w:pStyle w:val="TableParagraph"/>
              <w:spacing w:line="251" w:lineRule="exact"/>
              <w:ind w:left="103"/>
            </w:pPr>
            <w:r>
              <w:t>1</w:t>
            </w:r>
          </w:p>
        </w:tc>
        <w:tc>
          <w:tcPr>
            <w:tcW w:w="4225" w:type="dxa"/>
          </w:tcPr>
          <w:p w:rsidR="00EE2CB6" w:rsidRDefault="0034745C">
            <w:pPr>
              <w:pStyle w:val="TableParagraph"/>
              <w:spacing w:line="251" w:lineRule="exact"/>
              <w:ind w:left="102"/>
            </w:pPr>
            <w:proofErr w:type="spellStart"/>
            <w:r>
              <w:t>Махмутова</w:t>
            </w:r>
            <w:proofErr w:type="spellEnd"/>
            <w:r>
              <w:t xml:space="preserve"> </w:t>
            </w:r>
            <w:proofErr w:type="spellStart"/>
            <w:r>
              <w:t>Румия</w:t>
            </w:r>
            <w:proofErr w:type="spellEnd"/>
            <w:r>
              <w:t xml:space="preserve"> </w:t>
            </w:r>
            <w:proofErr w:type="spellStart"/>
            <w:r>
              <w:t>Монзуровна</w:t>
            </w:r>
            <w:proofErr w:type="spellEnd"/>
          </w:p>
        </w:tc>
        <w:tc>
          <w:tcPr>
            <w:tcW w:w="4214" w:type="dxa"/>
          </w:tcPr>
          <w:p w:rsidR="00EE2CB6" w:rsidRDefault="0034745C">
            <w:pPr>
              <w:pStyle w:val="TableParagraph"/>
              <w:spacing w:line="251" w:lineRule="exact"/>
            </w:pPr>
            <w:proofErr w:type="spellStart"/>
            <w:r>
              <w:t>Кончук</w:t>
            </w:r>
            <w:proofErr w:type="spellEnd"/>
            <w:r>
              <w:t xml:space="preserve"> Ия Борисовна</w:t>
            </w:r>
          </w:p>
        </w:tc>
      </w:tr>
      <w:tr w:rsidR="00EE2CB6">
        <w:trPr>
          <w:trHeight w:val="281"/>
        </w:trPr>
        <w:tc>
          <w:tcPr>
            <w:tcW w:w="561" w:type="dxa"/>
          </w:tcPr>
          <w:p w:rsidR="00EE2CB6" w:rsidRDefault="00A67116">
            <w:pPr>
              <w:pStyle w:val="TableParagraph"/>
              <w:spacing w:line="250" w:lineRule="exact"/>
              <w:ind w:left="103"/>
            </w:pPr>
            <w:r>
              <w:t>2</w:t>
            </w:r>
          </w:p>
        </w:tc>
        <w:tc>
          <w:tcPr>
            <w:tcW w:w="4225" w:type="dxa"/>
          </w:tcPr>
          <w:p w:rsidR="00EE2CB6" w:rsidRDefault="008E322A">
            <w:pPr>
              <w:pStyle w:val="TableParagraph"/>
              <w:spacing w:line="250" w:lineRule="exact"/>
              <w:ind w:left="102"/>
            </w:pPr>
            <w:proofErr w:type="spellStart"/>
            <w:r>
              <w:t>Махмутова</w:t>
            </w:r>
            <w:proofErr w:type="spellEnd"/>
            <w:r>
              <w:t xml:space="preserve"> </w:t>
            </w:r>
            <w:proofErr w:type="spellStart"/>
            <w:r>
              <w:t>Румия</w:t>
            </w:r>
            <w:proofErr w:type="spellEnd"/>
            <w:r>
              <w:t xml:space="preserve"> </w:t>
            </w:r>
            <w:proofErr w:type="spellStart"/>
            <w:r>
              <w:t>Монзуровна</w:t>
            </w:r>
            <w:proofErr w:type="spellEnd"/>
          </w:p>
        </w:tc>
        <w:tc>
          <w:tcPr>
            <w:tcW w:w="4214" w:type="dxa"/>
          </w:tcPr>
          <w:p w:rsidR="00EE2CB6" w:rsidRDefault="0034745C">
            <w:pPr>
              <w:pStyle w:val="TableParagraph"/>
              <w:spacing w:line="250" w:lineRule="exact"/>
            </w:pPr>
            <w:proofErr w:type="spellStart"/>
            <w:r>
              <w:t>Монгал</w:t>
            </w:r>
            <w:proofErr w:type="spellEnd"/>
            <w:r>
              <w:t xml:space="preserve"> Чаяна Артуровна</w:t>
            </w:r>
          </w:p>
        </w:tc>
      </w:tr>
      <w:tr w:rsidR="00EE2CB6">
        <w:trPr>
          <w:trHeight w:val="266"/>
        </w:trPr>
        <w:tc>
          <w:tcPr>
            <w:tcW w:w="561" w:type="dxa"/>
          </w:tcPr>
          <w:p w:rsidR="00EE2CB6" w:rsidRDefault="00A67116">
            <w:pPr>
              <w:pStyle w:val="TableParagraph"/>
              <w:spacing w:line="246" w:lineRule="exact"/>
              <w:ind w:left="103"/>
            </w:pPr>
            <w:r>
              <w:t>3</w:t>
            </w:r>
          </w:p>
        </w:tc>
        <w:tc>
          <w:tcPr>
            <w:tcW w:w="4225" w:type="dxa"/>
          </w:tcPr>
          <w:p w:rsidR="00EE2CB6" w:rsidRDefault="008E322A">
            <w:pPr>
              <w:pStyle w:val="TableParagraph"/>
              <w:spacing w:line="246" w:lineRule="exact"/>
              <w:ind w:left="102"/>
            </w:pPr>
            <w:proofErr w:type="spellStart"/>
            <w:r>
              <w:t>Махмутова</w:t>
            </w:r>
            <w:proofErr w:type="spellEnd"/>
            <w:r>
              <w:t xml:space="preserve"> </w:t>
            </w:r>
            <w:proofErr w:type="spellStart"/>
            <w:r>
              <w:t>Румия</w:t>
            </w:r>
            <w:proofErr w:type="spellEnd"/>
            <w:r>
              <w:t xml:space="preserve"> </w:t>
            </w:r>
            <w:proofErr w:type="spellStart"/>
            <w:r>
              <w:t>Монзуровна</w:t>
            </w:r>
            <w:proofErr w:type="spellEnd"/>
          </w:p>
        </w:tc>
        <w:tc>
          <w:tcPr>
            <w:tcW w:w="4214" w:type="dxa"/>
          </w:tcPr>
          <w:p w:rsidR="00EE2CB6" w:rsidRDefault="0034745C">
            <w:pPr>
              <w:pStyle w:val="TableParagraph"/>
              <w:spacing w:line="246" w:lineRule="exact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  <w:r>
              <w:t xml:space="preserve"> Алексеевна</w:t>
            </w:r>
          </w:p>
        </w:tc>
      </w:tr>
      <w:tr w:rsidR="00EE2CB6">
        <w:trPr>
          <w:trHeight w:val="274"/>
        </w:trPr>
        <w:tc>
          <w:tcPr>
            <w:tcW w:w="561" w:type="dxa"/>
          </w:tcPr>
          <w:p w:rsidR="00EE2CB6" w:rsidRDefault="00A67116">
            <w:pPr>
              <w:pStyle w:val="TableParagraph"/>
              <w:spacing w:line="251" w:lineRule="exact"/>
              <w:ind w:left="103"/>
            </w:pPr>
            <w:r>
              <w:t>4</w:t>
            </w:r>
          </w:p>
        </w:tc>
        <w:tc>
          <w:tcPr>
            <w:tcW w:w="4225" w:type="dxa"/>
          </w:tcPr>
          <w:p w:rsidR="00EE2CB6" w:rsidRDefault="008E322A">
            <w:pPr>
              <w:pStyle w:val="TableParagraph"/>
              <w:spacing w:line="251" w:lineRule="exact"/>
              <w:ind w:left="102"/>
            </w:pPr>
            <w:proofErr w:type="spellStart"/>
            <w:r>
              <w:t>Махмутова</w:t>
            </w:r>
            <w:proofErr w:type="spellEnd"/>
            <w:r>
              <w:t xml:space="preserve"> </w:t>
            </w:r>
            <w:proofErr w:type="spellStart"/>
            <w:r>
              <w:t>Румия</w:t>
            </w:r>
            <w:proofErr w:type="spellEnd"/>
            <w:r>
              <w:t xml:space="preserve"> </w:t>
            </w:r>
            <w:proofErr w:type="spellStart"/>
            <w:r>
              <w:t>Монзуровна</w:t>
            </w:r>
            <w:proofErr w:type="spellEnd"/>
          </w:p>
        </w:tc>
        <w:tc>
          <w:tcPr>
            <w:tcW w:w="4214" w:type="dxa"/>
          </w:tcPr>
          <w:p w:rsidR="00EE2CB6" w:rsidRDefault="0034745C">
            <w:pPr>
              <w:pStyle w:val="TableParagraph"/>
              <w:spacing w:before="6" w:line="248" w:lineRule="exact"/>
            </w:pPr>
            <w:proofErr w:type="spellStart"/>
            <w:r>
              <w:t>Куулар</w:t>
            </w:r>
            <w:proofErr w:type="spellEnd"/>
            <w:r>
              <w:t xml:space="preserve"> </w:t>
            </w:r>
            <w:proofErr w:type="spellStart"/>
            <w:r>
              <w:t>Лориса</w:t>
            </w:r>
            <w:proofErr w:type="spellEnd"/>
            <w:r>
              <w:t xml:space="preserve"> </w:t>
            </w:r>
            <w:proofErr w:type="spellStart"/>
            <w:r>
              <w:t>Давааевна</w:t>
            </w:r>
            <w:proofErr w:type="spellEnd"/>
          </w:p>
        </w:tc>
      </w:tr>
      <w:tr w:rsidR="00EE2CB6">
        <w:trPr>
          <w:trHeight w:val="278"/>
        </w:trPr>
        <w:tc>
          <w:tcPr>
            <w:tcW w:w="561" w:type="dxa"/>
          </w:tcPr>
          <w:p w:rsidR="00EE2CB6" w:rsidRDefault="00A67116">
            <w:pPr>
              <w:pStyle w:val="TableParagraph"/>
              <w:spacing w:line="251" w:lineRule="exact"/>
              <w:ind w:left="103"/>
            </w:pPr>
            <w:r>
              <w:t>5</w:t>
            </w:r>
          </w:p>
        </w:tc>
        <w:tc>
          <w:tcPr>
            <w:tcW w:w="4225" w:type="dxa"/>
          </w:tcPr>
          <w:p w:rsidR="00EE2CB6" w:rsidRDefault="008E322A">
            <w:pPr>
              <w:pStyle w:val="TableParagraph"/>
              <w:spacing w:line="251" w:lineRule="exact"/>
              <w:ind w:left="102"/>
            </w:pPr>
            <w:proofErr w:type="spellStart"/>
            <w:r>
              <w:t>Махмутова</w:t>
            </w:r>
            <w:proofErr w:type="spellEnd"/>
            <w:r>
              <w:t xml:space="preserve"> </w:t>
            </w:r>
            <w:proofErr w:type="spellStart"/>
            <w:r>
              <w:t>Румия</w:t>
            </w:r>
            <w:proofErr w:type="spellEnd"/>
            <w:r>
              <w:t xml:space="preserve"> </w:t>
            </w:r>
            <w:proofErr w:type="spellStart"/>
            <w:r>
              <w:t>Монзуровна</w:t>
            </w:r>
            <w:proofErr w:type="spellEnd"/>
          </w:p>
        </w:tc>
        <w:tc>
          <w:tcPr>
            <w:tcW w:w="4214" w:type="dxa"/>
          </w:tcPr>
          <w:p w:rsidR="00EE2CB6" w:rsidRDefault="0034745C">
            <w:pPr>
              <w:pStyle w:val="TableParagraph"/>
              <w:spacing w:line="251" w:lineRule="exact"/>
            </w:pPr>
            <w:proofErr w:type="spellStart"/>
            <w:r>
              <w:t>Ооржак</w:t>
            </w:r>
            <w:proofErr w:type="spellEnd"/>
            <w:r>
              <w:t xml:space="preserve"> </w:t>
            </w:r>
            <w:proofErr w:type="spellStart"/>
            <w:r>
              <w:t>Оргаадай</w:t>
            </w:r>
            <w:proofErr w:type="spellEnd"/>
            <w:r>
              <w:t xml:space="preserve"> Валерьевна</w:t>
            </w:r>
          </w:p>
        </w:tc>
      </w:tr>
    </w:tbl>
    <w:p w:rsidR="00EE2CB6" w:rsidRDefault="00EE2CB6">
      <w:pPr>
        <w:pStyle w:val="a3"/>
        <w:spacing w:before="5"/>
        <w:ind w:left="0"/>
        <w:rPr>
          <w:sz w:val="21"/>
        </w:rPr>
      </w:pPr>
    </w:p>
    <w:p w:rsidR="00EE2CB6" w:rsidRDefault="00A67116">
      <w:pPr>
        <w:pStyle w:val="a3"/>
        <w:spacing w:line="253" w:lineRule="exact"/>
      </w:pPr>
      <w:r>
        <w:t>Задачи:</w:t>
      </w:r>
    </w:p>
    <w:p w:rsidR="00EE2CB6" w:rsidRDefault="00A67116">
      <w:pPr>
        <w:pStyle w:val="a3"/>
        <w:spacing w:line="242" w:lineRule="auto"/>
        <w:ind w:right="262"/>
      </w:pPr>
      <w:r>
        <w:t>Обеспечение наиболее легкой адаптации начинающих специалистов в коллективе, в процессе адаптации</w:t>
      </w:r>
      <w:r>
        <w:rPr>
          <w:spacing w:val="-52"/>
        </w:rPr>
        <w:t xml:space="preserve"> </w:t>
      </w:r>
      <w:r>
        <w:t>поддержать</w:t>
      </w:r>
      <w:r>
        <w:rPr>
          <w:spacing w:val="-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эмоционально,</w:t>
      </w:r>
      <w:r>
        <w:rPr>
          <w:spacing w:val="2"/>
        </w:rPr>
        <w:t xml:space="preserve"> </w:t>
      </w:r>
      <w:r>
        <w:t>укрепить</w:t>
      </w:r>
      <w:r>
        <w:rPr>
          <w:spacing w:val="5"/>
        </w:rPr>
        <w:t xml:space="preserve"> </w:t>
      </w:r>
      <w:r>
        <w:t>веру</w:t>
      </w:r>
      <w:r>
        <w:rPr>
          <w:spacing w:val="-13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себя.</w:t>
      </w:r>
    </w:p>
    <w:p w:rsidR="00EE2CB6" w:rsidRDefault="00A67116">
      <w:pPr>
        <w:pStyle w:val="a3"/>
        <w:ind w:right="476"/>
      </w:pPr>
      <w:r>
        <w:t>Использовать эффективные формы повышения профессиональной</w:t>
      </w:r>
      <w:r w:rsidR="00FA0F72">
        <w:t xml:space="preserve"> </w:t>
      </w:r>
      <w:r>
        <w:t>компетентности и профессионального</w:t>
      </w:r>
      <w:r>
        <w:rPr>
          <w:spacing w:val="-52"/>
        </w:rPr>
        <w:t xml:space="preserve"> </w:t>
      </w:r>
      <w:r>
        <w:t>мастерства начинающих воспитателей, обеспечить информационное пространство для самостоятельного</w:t>
      </w:r>
      <w:r>
        <w:rPr>
          <w:spacing w:val="-52"/>
        </w:rPr>
        <w:t xml:space="preserve"> </w:t>
      </w:r>
      <w:r>
        <w:t>овладения ими профессиональными знаниями с целью быстрейшего овладения трудовыми навыками и</w:t>
      </w:r>
      <w:r>
        <w:rPr>
          <w:spacing w:val="1"/>
        </w:rPr>
        <w:t xml:space="preserve"> </w:t>
      </w:r>
      <w:r>
        <w:t>приобретения</w:t>
      </w:r>
      <w:r>
        <w:rPr>
          <w:spacing w:val="4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компетенции;</w:t>
      </w:r>
    </w:p>
    <w:p w:rsidR="00EE2CB6" w:rsidRDefault="00A67116">
      <w:pPr>
        <w:pStyle w:val="a3"/>
        <w:spacing w:line="252" w:lineRule="exact"/>
      </w:pPr>
      <w:r>
        <w:t>Адаптация</w:t>
      </w:r>
      <w:r>
        <w:rPr>
          <w:spacing w:val="-4"/>
        </w:rPr>
        <w:t xml:space="preserve"> </w:t>
      </w:r>
      <w:r>
        <w:t>к</w:t>
      </w:r>
      <w:r>
        <w:rPr>
          <w:spacing w:val="106"/>
        </w:rPr>
        <w:t xml:space="preserve"> </w:t>
      </w:r>
      <w:r>
        <w:t>корпоративной</w:t>
      </w:r>
      <w:r>
        <w:rPr>
          <w:spacing w:val="103"/>
        </w:rPr>
        <w:t xml:space="preserve"> </w:t>
      </w:r>
      <w:r>
        <w:t>культуре,</w:t>
      </w:r>
      <w:r>
        <w:rPr>
          <w:spacing w:val="106"/>
        </w:rPr>
        <w:t xml:space="preserve"> </w:t>
      </w:r>
      <w:r>
        <w:t>усвоение</w:t>
      </w:r>
      <w:r>
        <w:rPr>
          <w:spacing w:val="103"/>
        </w:rPr>
        <w:t xml:space="preserve"> </w:t>
      </w:r>
      <w:r>
        <w:t>традиций</w:t>
      </w:r>
      <w:r>
        <w:rPr>
          <w:spacing w:val="57"/>
        </w:rPr>
        <w:t xml:space="preserve"> </w:t>
      </w:r>
      <w:r>
        <w:t>коллектив</w:t>
      </w:r>
    </w:p>
    <w:p w:rsidR="00EE2CB6" w:rsidRDefault="00A67116">
      <w:pPr>
        <w:pStyle w:val="a3"/>
        <w:ind w:right="1046"/>
      </w:pPr>
      <w:r>
        <w:t>МАДОУ, правил поведения в образовательном учреждении, сознательное и творческое отношение</w:t>
      </w:r>
      <w:r>
        <w:rPr>
          <w:spacing w:val="-53"/>
        </w:rPr>
        <w:t xml:space="preserve"> </w:t>
      </w:r>
      <w:r>
        <w:t>к</w:t>
      </w:r>
      <w:r w:rsidR="00FA0F72"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должностных</w:t>
      </w:r>
      <w:r>
        <w:rPr>
          <w:spacing w:val="2"/>
        </w:rPr>
        <w:t xml:space="preserve"> </w:t>
      </w:r>
      <w:r>
        <w:t>обязанностей.</w:t>
      </w:r>
    </w:p>
    <w:p w:rsidR="00EE2CB6" w:rsidRDefault="00A67116">
      <w:pPr>
        <w:pStyle w:val="a3"/>
        <w:ind w:right="4410"/>
      </w:pPr>
      <w:r>
        <w:t>Повысить уровень организации образовательной деятельности.</w:t>
      </w:r>
      <w:r>
        <w:rPr>
          <w:spacing w:val="-52"/>
        </w:rPr>
        <w:t xml:space="preserve"> </w:t>
      </w:r>
      <w:r>
        <w:t>Познакомить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документации.</w:t>
      </w:r>
    </w:p>
    <w:p w:rsidR="00EE2CB6" w:rsidRDefault="00A67116">
      <w:pPr>
        <w:pStyle w:val="a3"/>
        <w:spacing w:line="251" w:lineRule="exact"/>
      </w:pPr>
      <w:r>
        <w:t>Познакомить</w:t>
      </w:r>
      <w:r>
        <w:rPr>
          <w:spacing w:val="-10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спецификой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родителями.</w:t>
      </w:r>
    </w:p>
    <w:p w:rsidR="00EE2CB6" w:rsidRDefault="00A67116">
      <w:pPr>
        <w:pStyle w:val="a3"/>
        <w:ind w:right="262"/>
      </w:pPr>
      <w:r>
        <w:t>Совместно с молодыми педагогами, мы выявили основные трудности в профессиональной деятельности</w:t>
      </w:r>
      <w:r>
        <w:rPr>
          <w:spacing w:val="-52"/>
        </w:rPr>
        <w:t xml:space="preserve"> </w:t>
      </w:r>
      <w:r>
        <w:t xml:space="preserve">(ведение документации группы, особенности проведения </w:t>
      </w:r>
      <w:proofErr w:type="gramStart"/>
      <w:r>
        <w:t>ООД</w:t>
      </w:r>
      <w:proofErr w:type="gramEnd"/>
      <w:r>
        <w:t xml:space="preserve"> и организация деятельности с детьми,</w:t>
      </w:r>
      <w:r>
        <w:rPr>
          <w:spacing w:val="1"/>
        </w:rPr>
        <w:t xml:space="preserve"> </w:t>
      </w:r>
      <w:r>
        <w:t>сотрудничество педагога с родителями воспитанников, выбор темы по самообразованию) и определили</w:t>
      </w:r>
      <w:r>
        <w:rPr>
          <w:spacing w:val="1"/>
        </w:rPr>
        <w:t xml:space="preserve"> </w:t>
      </w:r>
      <w:r>
        <w:t>совместный</w:t>
      </w:r>
      <w:r>
        <w:rPr>
          <w:spacing w:val="3"/>
        </w:rPr>
        <w:t xml:space="preserve"> </w:t>
      </w:r>
      <w:r>
        <w:t>индивидуальный</w:t>
      </w:r>
      <w:r>
        <w:rPr>
          <w:spacing w:val="4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молодого</w:t>
      </w:r>
      <w:r>
        <w:rPr>
          <w:spacing w:val="7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наставником.</w:t>
      </w:r>
    </w:p>
    <w:p w:rsidR="00EE2CB6" w:rsidRDefault="00A67116">
      <w:pPr>
        <w:pStyle w:val="a3"/>
        <w:spacing w:line="242" w:lineRule="auto"/>
        <w:ind w:right="496"/>
      </w:pPr>
      <w:r>
        <w:t>Таким образом, основными направлениями совместной работы с молодым специалистом стало изучение</w:t>
      </w:r>
      <w:r>
        <w:rPr>
          <w:spacing w:val="-52"/>
        </w:rPr>
        <w:t xml:space="preserve"> </w:t>
      </w:r>
      <w:r>
        <w:t>нормативно-правовой</w:t>
      </w:r>
      <w:r>
        <w:rPr>
          <w:spacing w:val="-3"/>
        </w:rPr>
        <w:t xml:space="preserve"> </w:t>
      </w:r>
      <w:r>
        <w:t>базы,</w:t>
      </w:r>
      <w:r>
        <w:rPr>
          <w:spacing w:val="-1"/>
        </w:rPr>
        <w:t xml:space="preserve"> </w:t>
      </w:r>
      <w:r>
        <w:t>методически</w:t>
      </w:r>
      <w:r>
        <w:rPr>
          <w:spacing w:val="-3"/>
        </w:rPr>
        <w:t xml:space="preserve"> </w:t>
      </w:r>
      <w:r>
        <w:t>грамотное</w:t>
      </w:r>
      <w:r>
        <w:rPr>
          <w:spacing w:val="-3"/>
        </w:rPr>
        <w:t xml:space="preserve"> </w:t>
      </w:r>
      <w:r>
        <w:t>ведение</w:t>
      </w:r>
      <w:r w:rsidR="00FA0F72">
        <w:t xml:space="preserve"> </w:t>
      </w:r>
      <w:r>
        <w:t>документации</w:t>
      </w:r>
      <w:r>
        <w:rPr>
          <w:spacing w:val="-1"/>
        </w:rPr>
        <w:t xml:space="preserve"> </w:t>
      </w:r>
      <w:r>
        <w:t>группы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</w:p>
    <w:p w:rsidR="00EE2CB6" w:rsidRDefault="00A67116">
      <w:pPr>
        <w:pStyle w:val="a3"/>
        <w:ind w:right="370"/>
      </w:pPr>
      <w:r>
        <w:t>требованиями образовательного процесса и развитие профессиональных компетенций молодого педагога.</w:t>
      </w:r>
      <w:r>
        <w:rPr>
          <w:spacing w:val="-52"/>
        </w:rPr>
        <w:t xml:space="preserve"> </w:t>
      </w:r>
      <w:r>
        <w:t>Первым шагом в работе с молодыми воспитателями стало знакомство с основной документацией</w:t>
      </w:r>
      <w:r>
        <w:rPr>
          <w:spacing w:val="1"/>
        </w:rPr>
        <w:t xml:space="preserve"> </w:t>
      </w:r>
      <w:r>
        <w:t>воспитателя,</w:t>
      </w:r>
      <w:r>
        <w:rPr>
          <w:spacing w:val="3"/>
        </w:rPr>
        <w:t xml:space="preserve"> </w:t>
      </w:r>
      <w:r>
        <w:t>изучена</w:t>
      </w:r>
      <w:r>
        <w:rPr>
          <w:spacing w:val="-2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годового</w:t>
      </w:r>
      <w:r>
        <w:rPr>
          <w:spacing w:val="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ДОУ.</w:t>
      </w:r>
    </w:p>
    <w:p w:rsidR="00EE2CB6" w:rsidRDefault="00A67116">
      <w:pPr>
        <w:pStyle w:val="a3"/>
        <w:ind w:right="262"/>
      </w:pPr>
      <w:r>
        <w:t>Педагогами-наставниками оказана методическая помощь в составлении годового перспективного плана</w:t>
      </w:r>
      <w:r>
        <w:rPr>
          <w:spacing w:val="1"/>
        </w:rPr>
        <w:t xml:space="preserve"> </w:t>
      </w:r>
      <w:r>
        <w:t>работы и календарно-тематического планирования для группы, даны рекомендации по оформлению и</w:t>
      </w:r>
      <w:r>
        <w:rPr>
          <w:spacing w:val="1"/>
        </w:rPr>
        <w:t xml:space="preserve"> </w:t>
      </w:r>
      <w:r>
        <w:t>последующей разработке планов педагога с воспитанниками; рекомендовано учитывать при оформлении</w:t>
      </w:r>
      <w:r>
        <w:rPr>
          <w:spacing w:val="-52"/>
        </w:rPr>
        <w:t xml:space="preserve"> </w:t>
      </w:r>
      <w:r>
        <w:t>документации</w:t>
      </w:r>
      <w:r w:rsidR="00FA0F72">
        <w:t xml:space="preserve"> </w:t>
      </w:r>
      <w:r>
        <w:t>образовательного</w:t>
      </w:r>
      <w:r>
        <w:rPr>
          <w:spacing w:val="3"/>
        </w:rPr>
        <w:t xml:space="preserve"> </w:t>
      </w:r>
      <w:r>
        <w:t>процесса в</w:t>
      </w:r>
      <w:r>
        <w:rPr>
          <w:spacing w:val="3"/>
        </w:rPr>
        <w:t xml:space="preserve"> </w:t>
      </w:r>
      <w:r>
        <w:t>группе такие</w:t>
      </w:r>
      <w:r>
        <w:rPr>
          <w:spacing w:val="-2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систематичность,</w:t>
      </w:r>
    </w:p>
    <w:p w:rsidR="00EE2CB6" w:rsidRDefault="00EE2CB6">
      <w:pPr>
        <w:sectPr w:rsidR="00EE2CB6" w:rsidSect="008E322A">
          <w:headerReference w:type="default" r:id="rId6"/>
          <w:type w:val="continuous"/>
          <w:pgSz w:w="11920" w:h="16840"/>
          <w:pgMar w:top="-2127" w:right="500" w:bottom="56" w:left="920" w:header="720" w:footer="720" w:gutter="0"/>
          <w:cols w:space="720"/>
        </w:sectPr>
      </w:pPr>
    </w:p>
    <w:p w:rsidR="00EE2CB6" w:rsidRDefault="00A67116">
      <w:pPr>
        <w:pStyle w:val="a3"/>
        <w:spacing w:before="75" w:line="252" w:lineRule="exact"/>
      </w:pPr>
      <w:r>
        <w:lastRenderedPageBreak/>
        <w:t>последовательность,</w:t>
      </w:r>
      <w:r>
        <w:rPr>
          <w:spacing w:val="-7"/>
        </w:rPr>
        <w:t xml:space="preserve"> </w:t>
      </w:r>
      <w:r>
        <w:t>в 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требованиями учреждения.</w:t>
      </w:r>
    </w:p>
    <w:p w:rsidR="00EE2CB6" w:rsidRDefault="00A67116">
      <w:pPr>
        <w:pStyle w:val="a3"/>
        <w:ind w:right="171"/>
      </w:pPr>
      <w:r>
        <w:t>После проведенного анализа деятельности и с учетом профессиональных интересов молодых специалистов,</w:t>
      </w:r>
      <w:r>
        <w:rPr>
          <w:spacing w:val="-52"/>
        </w:rPr>
        <w:t xml:space="preserve"> </w:t>
      </w:r>
      <w:r>
        <w:t>наставниками были предложены примерные темы по самообразованию, проведена консультация по</w:t>
      </w:r>
      <w:r>
        <w:rPr>
          <w:spacing w:val="1"/>
        </w:rPr>
        <w:t xml:space="preserve"> </w:t>
      </w:r>
      <w:r>
        <w:t>вопросам планирования работы над темой самообразования на год (дана структура плана работы над темой,</w:t>
      </w:r>
      <w:r>
        <w:rPr>
          <w:spacing w:val="-52"/>
        </w:rPr>
        <w:t xml:space="preserve"> </w:t>
      </w:r>
      <w:r>
        <w:t>даны</w:t>
      </w:r>
      <w:r>
        <w:rPr>
          <w:spacing w:val="-2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выполнению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самообразования воспитателем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</w:p>
    <w:p w:rsidR="00EE2CB6" w:rsidRDefault="00A67116">
      <w:pPr>
        <w:pStyle w:val="a3"/>
        <w:ind w:right="687"/>
      </w:pPr>
      <w:r>
        <w:t>учебного года, проведена консультация по подбору методической литературы и ресурсов интернета).</w:t>
      </w:r>
      <w:r>
        <w:rPr>
          <w:spacing w:val="1"/>
        </w:rPr>
        <w:t xml:space="preserve"> </w:t>
      </w:r>
      <w:r>
        <w:t>С октября наставники посещали все запланированные мероприятия наставляемых педагогов (все виды</w:t>
      </w:r>
      <w:r>
        <w:rPr>
          <w:spacing w:val="-52"/>
        </w:rPr>
        <w:t xml:space="preserve"> </w:t>
      </w:r>
      <w:r>
        <w:t>режимных процессов, утреннюю гимнастику, гимнастику</w:t>
      </w:r>
      <w:r w:rsidR="00FA0F72">
        <w:t xml:space="preserve"> </w:t>
      </w:r>
      <w:r>
        <w:t>пробуждения, подготовку к прогулке и ее</w:t>
      </w:r>
      <w:r>
        <w:rPr>
          <w:spacing w:val="1"/>
        </w:rPr>
        <w:t xml:space="preserve"> </w:t>
      </w:r>
      <w:r>
        <w:t>организацию,</w:t>
      </w:r>
      <w:r>
        <w:rPr>
          <w:spacing w:val="-5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-6"/>
        </w:rPr>
        <w:t xml:space="preserve"> </w:t>
      </w:r>
      <w:r>
        <w:t>деятельность)</w:t>
      </w:r>
      <w:r>
        <w:rPr>
          <w:spacing w:val="-6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чего,</w:t>
      </w:r>
      <w:r>
        <w:rPr>
          <w:spacing w:val="-5"/>
        </w:rPr>
        <w:t xml:space="preserve"> </w:t>
      </w:r>
      <w:r>
        <w:t>проводился</w:t>
      </w:r>
    </w:p>
    <w:p w:rsidR="00EE2CB6" w:rsidRDefault="00A67116">
      <w:pPr>
        <w:pStyle w:val="a3"/>
        <w:ind w:right="178"/>
      </w:pPr>
      <w:r>
        <w:t>анализ и давались рекомендации, советы по улучшению качества работы с детьми. Все записи посещений и</w:t>
      </w:r>
      <w:r>
        <w:rPr>
          <w:spacing w:val="-52"/>
        </w:rPr>
        <w:t xml:space="preserve"> </w:t>
      </w:r>
      <w:r>
        <w:t>рекомендаций</w:t>
      </w:r>
      <w:r>
        <w:rPr>
          <w:spacing w:val="5"/>
        </w:rPr>
        <w:t xml:space="preserve"> </w:t>
      </w:r>
      <w:r>
        <w:t>наставнических</w:t>
      </w:r>
      <w:r>
        <w:rPr>
          <w:spacing w:val="4"/>
        </w:rPr>
        <w:t xml:space="preserve"> </w:t>
      </w:r>
      <w:r>
        <w:t>пар</w:t>
      </w:r>
      <w:r>
        <w:rPr>
          <w:spacing w:val="4"/>
        </w:rPr>
        <w:t xml:space="preserve"> </w:t>
      </w:r>
      <w:r>
        <w:t>ведутся</w:t>
      </w:r>
      <w:r>
        <w:rPr>
          <w:spacing w:val="4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отдельных</w:t>
      </w:r>
      <w:r>
        <w:rPr>
          <w:spacing w:val="3"/>
        </w:rPr>
        <w:t xml:space="preserve"> </w:t>
      </w:r>
      <w:r>
        <w:t>тетрадях</w:t>
      </w:r>
      <w:r>
        <w:rPr>
          <w:spacing w:val="4"/>
        </w:rPr>
        <w:t xml:space="preserve"> </w:t>
      </w:r>
      <w:r>
        <w:t>«Школа молодого</w:t>
      </w:r>
      <w:r>
        <w:rPr>
          <w:spacing w:val="4"/>
        </w:rPr>
        <w:t xml:space="preserve"> </w:t>
      </w:r>
      <w:r>
        <w:t>педагога».</w:t>
      </w:r>
      <w:r>
        <w:rPr>
          <w:spacing w:val="1"/>
        </w:rPr>
        <w:t xml:space="preserve"> </w:t>
      </w:r>
      <w:r>
        <w:t>В соответствии с планом, наставниками была оказана помощь в составлении календарно-тематических</w:t>
      </w:r>
      <w:r>
        <w:rPr>
          <w:spacing w:val="1"/>
        </w:rPr>
        <w:t xml:space="preserve"> </w:t>
      </w:r>
      <w:r>
        <w:t>планов. Были даны рекомендации, на что обратить внимание при планировании деятельности с детьми в</w:t>
      </w:r>
      <w:r>
        <w:rPr>
          <w:spacing w:val="1"/>
        </w:rPr>
        <w:t xml:space="preserve"> </w:t>
      </w:r>
      <w:r>
        <w:t>группе и на прогулке. Проведена большая консультационная работа по взаимодействию с родителями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именно,</w:t>
      </w:r>
      <w:r>
        <w:rPr>
          <w:spacing w:val="-3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провести</w:t>
      </w:r>
      <w:r>
        <w:rPr>
          <w:spacing w:val="-5"/>
        </w:rPr>
        <w:t xml:space="preserve"> </w:t>
      </w:r>
      <w:r>
        <w:t>родительское</w:t>
      </w:r>
      <w:r>
        <w:rPr>
          <w:spacing w:val="-5"/>
        </w:rPr>
        <w:t xml:space="preserve"> </w:t>
      </w:r>
      <w:r>
        <w:t>собрание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привлечь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2"/>
        </w:rPr>
        <w:t xml:space="preserve"> </w:t>
      </w:r>
      <w:r>
        <w:t>деятель</w:t>
      </w:r>
      <w:r w:rsidR="00FA0F72">
        <w:t>н</w:t>
      </w:r>
      <w:r>
        <w:t>ости</w:t>
      </w:r>
      <w:r w:rsidR="00FA0F72">
        <w:t xml:space="preserve"> </w:t>
      </w:r>
      <w:r>
        <w:t>детей.</w:t>
      </w:r>
    </w:p>
    <w:p w:rsidR="00EE2CB6" w:rsidRDefault="00EE2CB6">
      <w:pPr>
        <w:pStyle w:val="a3"/>
        <w:ind w:left="0"/>
      </w:pPr>
    </w:p>
    <w:p w:rsidR="00EE2CB6" w:rsidRDefault="00A67116">
      <w:pPr>
        <w:pStyle w:val="a3"/>
        <w:ind w:right="157"/>
      </w:pPr>
      <w:r>
        <w:t>В декабре обсуждались общие вопросы методики проведения праздничных мероприятий с воспитанниками,</w:t>
      </w:r>
      <w:r>
        <w:rPr>
          <w:spacing w:val="-52"/>
        </w:rPr>
        <w:t xml:space="preserve"> </w:t>
      </w:r>
      <w:r>
        <w:t>в частности, подготовка к новогоднему утреннику. Совместно с молодыми педагогами обсуждались</w:t>
      </w:r>
      <w:r>
        <w:rPr>
          <w:spacing w:val="1"/>
        </w:rPr>
        <w:t xml:space="preserve"> </w:t>
      </w:r>
      <w:r>
        <w:t>вопросы по организации и проведению</w:t>
      </w:r>
      <w:r w:rsidR="00FA0F72">
        <w:t xml:space="preserve"> </w:t>
      </w:r>
      <w:r>
        <w:t>праздника (написание сценария, расположение атрибутов,</w:t>
      </w:r>
      <w:r>
        <w:rPr>
          <w:spacing w:val="1"/>
        </w:rPr>
        <w:t xml:space="preserve"> </w:t>
      </w:r>
      <w:r>
        <w:t>рассаживание детей, роль педагога при проведении детского праздника). Все рекомендации, которые были</w:t>
      </w:r>
      <w:r>
        <w:rPr>
          <w:spacing w:val="1"/>
        </w:rPr>
        <w:t xml:space="preserve"> </w:t>
      </w:r>
      <w:r>
        <w:t>даны</w:t>
      </w:r>
      <w:r>
        <w:rPr>
          <w:spacing w:val="-1"/>
        </w:rPr>
        <w:t xml:space="preserve"> </w:t>
      </w:r>
      <w:r>
        <w:t>наставниками</w:t>
      </w:r>
      <w:r>
        <w:rPr>
          <w:spacing w:val="-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реализованы, кроме</w:t>
      </w:r>
      <w:r>
        <w:rPr>
          <w:spacing w:val="-3"/>
        </w:rPr>
        <w:t xml:space="preserve"> </w:t>
      </w:r>
      <w:r>
        <w:t>того, молодые</w:t>
      </w:r>
      <w:r>
        <w:rPr>
          <w:spacing w:val="-2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Оксана</w:t>
      </w:r>
      <w:r>
        <w:rPr>
          <w:spacing w:val="-2"/>
        </w:rPr>
        <w:t xml:space="preserve"> </w:t>
      </w:r>
      <w:r>
        <w:t>Николаевна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Ольга</w:t>
      </w:r>
    </w:p>
    <w:p w:rsidR="00EE2CB6" w:rsidRPr="00FA0F72" w:rsidRDefault="00A67116">
      <w:pPr>
        <w:spacing w:line="242" w:lineRule="auto"/>
        <w:ind w:left="100" w:right="977"/>
      </w:pPr>
      <w:r>
        <w:t xml:space="preserve">Александровна проявили свою инициативу и </w:t>
      </w:r>
      <w:r w:rsidRPr="00FA0F72">
        <w:t>творчество при организации и проведении</w:t>
      </w:r>
      <w:r w:rsidRPr="00FA0F72">
        <w:rPr>
          <w:spacing w:val="-67"/>
        </w:rPr>
        <w:t xml:space="preserve"> </w:t>
      </w:r>
      <w:r w:rsidRPr="00FA0F72">
        <w:t>новогодних</w:t>
      </w:r>
      <w:r w:rsidRPr="00FA0F72">
        <w:rPr>
          <w:spacing w:val="2"/>
        </w:rPr>
        <w:t xml:space="preserve"> </w:t>
      </w:r>
      <w:r w:rsidRPr="00FA0F72">
        <w:t>утренников</w:t>
      </w:r>
      <w:r w:rsidRPr="00FA0F72">
        <w:rPr>
          <w:spacing w:val="6"/>
        </w:rPr>
        <w:t xml:space="preserve"> </w:t>
      </w:r>
      <w:r w:rsidRPr="00FA0F72">
        <w:t>в</w:t>
      </w:r>
      <w:r w:rsidRPr="00FA0F72">
        <w:rPr>
          <w:spacing w:val="1"/>
        </w:rPr>
        <w:t xml:space="preserve"> </w:t>
      </w:r>
      <w:r w:rsidRPr="00FA0F72">
        <w:t>своих</w:t>
      </w:r>
      <w:r w:rsidRPr="00FA0F72">
        <w:rPr>
          <w:spacing w:val="-3"/>
        </w:rPr>
        <w:t xml:space="preserve"> </w:t>
      </w:r>
      <w:r w:rsidRPr="00FA0F72">
        <w:t>группах.</w:t>
      </w:r>
    </w:p>
    <w:p w:rsidR="00EE2CB6" w:rsidRDefault="00A67116">
      <w:pPr>
        <w:pStyle w:val="a3"/>
        <w:spacing w:before="250"/>
        <w:ind w:right="533"/>
      </w:pPr>
      <w:r>
        <w:t xml:space="preserve">В течение учебного 2023-2024 года, молодые воспитатели принимали участие в семинарах, </w:t>
      </w:r>
      <w:proofErr w:type="spellStart"/>
      <w:r>
        <w:t>вебинарах</w:t>
      </w:r>
      <w:proofErr w:type="spellEnd"/>
      <w:r>
        <w:t>, в</w:t>
      </w:r>
      <w:r>
        <w:rPr>
          <w:spacing w:val="-52"/>
        </w:rPr>
        <w:t xml:space="preserve"> </w:t>
      </w:r>
      <w:r>
        <w:t>ГМО</w:t>
      </w:r>
      <w:r>
        <w:rPr>
          <w:spacing w:val="1"/>
        </w:rPr>
        <w:t xml:space="preserve"> </w:t>
      </w:r>
      <w:r>
        <w:t>воспитателей</w:t>
      </w:r>
      <w:r>
        <w:rPr>
          <w:spacing w:val="-2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возраста, 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 w:rsidR="00FA0F72">
        <w:t>в следующих</w:t>
      </w:r>
      <w:r>
        <w:rPr>
          <w:spacing w:val="-1"/>
        </w:rPr>
        <w:t xml:space="preserve"> </w:t>
      </w:r>
      <w:r>
        <w:t>конкурсах:</w:t>
      </w:r>
    </w:p>
    <w:p w:rsidR="00EE2CB6" w:rsidRDefault="00EE2CB6">
      <w:pPr>
        <w:pStyle w:val="a3"/>
        <w:spacing w:before="2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3413"/>
        <w:gridCol w:w="2049"/>
        <w:gridCol w:w="2068"/>
        <w:gridCol w:w="2072"/>
      </w:tblGrid>
      <w:tr w:rsidR="00EE2CB6">
        <w:trPr>
          <w:trHeight w:val="230"/>
        </w:trPr>
        <w:tc>
          <w:tcPr>
            <w:tcW w:w="660" w:type="dxa"/>
          </w:tcPr>
          <w:p w:rsidR="00EE2CB6" w:rsidRDefault="00A6711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№</w:t>
            </w:r>
          </w:p>
        </w:tc>
        <w:tc>
          <w:tcPr>
            <w:tcW w:w="3413" w:type="dxa"/>
          </w:tcPr>
          <w:p w:rsidR="00EE2CB6" w:rsidRDefault="00A6711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конкурса</w:t>
            </w:r>
          </w:p>
        </w:tc>
        <w:tc>
          <w:tcPr>
            <w:tcW w:w="2049" w:type="dxa"/>
          </w:tcPr>
          <w:p w:rsidR="00EE2CB6" w:rsidRDefault="00A6711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Ф.И.О.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  <w:tc>
          <w:tcPr>
            <w:tcW w:w="2068" w:type="dxa"/>
          </w:tcPr>
          <w:p w:rsidR="00EE2CB6" w:rsidRDefault="00A67116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Уровень</w:t>
            </w:r>
          </w:p>
        </w:tc>
        <w:tc>
          <w:tcPr>
            <w:tcW w:w="2072" w:type="dxa"/>
          </w:tcPr>
          <w:p w:rsidR="00EE2CB6" w:rsidRDefault="00A6711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</w:tr>
      <w:tr w:rsidR="00EE2CB6">
        <w:trPr>
          <w:trHeight w:val="462"/>
        </w:trPr>
        <w:tc>
          <w:tcPr>
            <w:tcW w:w="660" w:type="dxa"/>
          </w:tcPr>
          <w:p w:rsidR="00EE2CB6" w:rsidRDefault="00A671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413" w:type="dxa"/>
          </w:tcPr>
          <w:p w:rsidR="00EE2CB6" w:rsidRDefault="0008222A">
            <w:pPr>
              <w:pStyle w:val="TableParagraph"/>
              <w:spacing w:line="228" w:lineRule="exact"/>
              <w:ind w:right="542"/>
              <w:rPr>
                <w:sz w:val="20"/>
              </w:rPr>
            </w:pPr>
            <w:r>
              <w:rPr>
                <w:sz w:val="20"/>
              </w:rPr>
              <w:t>Воспитатель года 2024</w:t>
            </w:r>
          </w:p>
        </w:tc>
        <w:tc>
          <w:tcPr>
            <w:tcW w:w="2049" w:type="dxa"/>
          </w:tcPr>
          <w:p w:rsidR="00EE2CB6" w:rsidRDefault="0008222A">
            <w:pPr>
              <w:pStyle w:val="TableParagraph"/>
              <w:spacing w:line="228" w:lineRule="exact"/>
              <w:ind w:left="106" w:right="417"/>
              <w:rPr>
                <w:sz w:val="20"/>
              </w:rPr>
            </w:pPr>
            <w:proofErr w:type="spellStart"/>
            <w:r>
              <w:rPr>
                <w:sz w:val="20"/>
              </w:rPr>
              <w:t>Куулар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Айлаана</w:t>
            </w:r>
            <w:proofErr w:type="spellEnd"/>
            <w:r>
              <w:rPr>
                <w:sz w:val="20"/>
              </w:rPr>
              <w:t xml:space="preserve"> Алексеевна</w:t>
            </w:r>
          </w:p>
        </w:tc>
        <w:tc>
          <w:tcPr>
            <w:tcW w:w="2068" w:type="dxa"/>
          </w:tcPr>
          <w:p w:rsidR="00EE2CB6" w:rsidRDefault="0008222A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</w:p>
        </w:tc>
        <w:tc>
          <w:tcPr>
            <w:tcW w:w="2072" w:type="dxa"/>
          </w:tcPr>
          <w:p w:rsidR="00EE2CB6" w:rsidRDefault="0008222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Наминация</w:t>
            </w:r>
            <w:proofErr w:type="spellEnd"/>
            <w:r>
              <w:rPr>
                <w:sz w:val="20"/>
              </w:rPr>
              <w:t xml:space="preserve"> «Педагогический дебют»</w:t>
            </w:r>
          </w:p>
        </w:tc>
      </w:tr>
      <w:tr w:rsidR="00EE2CB6">
        <w:trPr>
          <w:trHeight w:val="457"/>
        </w:trPr>
        <w:tc>
          <w:tcPr>
            <w:tcW w:w="660" w:type="dxa"/>
          </w:tcPr>
          <w:p w:rsidR="00EE2CB6" w:rsidRDefault="00A6711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413" w:type="dxa"/>
          </w:tcPr>
          <w:p w:rsidR="0008222A" w:rsidRDefault="0008222A" w:rsidP="0008222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Интеллектуальный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турнир</w:t>
            </w:r>
          </w:p>
          <w:p w:rsidR="00EE2CB6" w:rsidRDefault="0008222A" w:rsidP="0008222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«Наставник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спешит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помощь»</w:t>
            </w:r>
          </w:p>
        </w:tc>
        <w:tc>
          <w:tcPr>
            <w:tcW w:w="2049" w:type="dxa"/>
          </w:tcPr>
          <w:p w:rsidR="00EE2CB6" w:rsidRDefault="0008222A">
            <w:pPr>
              <w:pStyle w:val="TableParagraph"/>
              <w:spacing w:before="2"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 w:rsidR="006F196B">
              <w:rPr>
                <w:sz w:val="20"/>
              </w:rPr>
              <w:t>е</w:t>
            </w:r>
            <w:r>
              <w:rPr>
                <w:sz w:val="20"/>
              </w:rPr>
              <w:t>ршинина Татьяна Павловна</w:t>
            </w:r>
          </w:p>
        </w:tc>
        <w:tc>
          <w:tcPr>
            <w:tcW w:w="2068" w:type="dxa"/>
          </w:tcPr>
          <w:p w:rsidR="00EE2CB6" w:rsidRDefault="0008222A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ДОУ</w:t>
            </w:r>
          </w:p>
        </w:tc>
        <w:tc>
          <w:tcPr>
            <w:tcW w:w="2072" w:type="dxa"/>
          </w:tcPr>
          <w:p w:rsidR="00EE2CB6" w:rsidRDefault="0008222A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1 место</w:t>
            </w:r>
          </w:p>
        </w:tc>
      </w:tr>
    </w:tbl>
    <w:p w:rsidR="00FA0F72" w:rsidRDefault="00FA0F72">
      <w:pPr>
        <w:pStyle w:val="a3"/>
        <w:ind w:right="382"/>
        <w:jc w:val="both"/>
      </w:pPr>
    </w:p>
    <w:p w:rsidR="00FA0F72" w:rsidRDefault="00FA0F72">
      <w:pPr>
        <w:pStyle w:val="a3"/>
        <w:ind w:right="382"/>
        <w:jc w:val="both"/>
      </w:pPr>
    </w:p>
    <w:p w:rsidR="00EE2CB6" w:rsidRDefault="00A67116">
      <w:pPr>
        <w:pStyle w:val="a3"/>
        <w:ind w:right="382"/>
        <w:jc w:val="both"/>
      </w:pPr>
      <w:r>
        <w:t>Процесс адаптации молодых специалистов проходит успешно. Педагоги стараются активно участвовать в</w:t>
      </w:r>
      <w:r>
        <w:rPr>
          <w:spacing w:val="-52"/>
        </w:rPr>
        <w:t xml:space="preserve"> </w:t>
      </w:r>
      <w:r>
        <w:t>жизни ДОУ. Наша совместная деятельность позволила начинающим педагогам реализовать себя, развить</w:t>
      </w:r>
      <w:r>
        <w:rPr>
          <w:spacing w:val="1"/>
        </w:rPr>
        <w:t xml:space="preserve"> </w:t>
      </w:r>
      <w:r>
        <w:t>личностные качества, коммуникативные умения, совершенствовать педагогическую базу, развить умения</w:t>
      </w:r>
      <w:r>
        <w:rPr>
          <w:spacing w:val="-52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детским</w:t>
      </w:r>
      <w:r>
        <w:rPr>
          <w:spacing w:val="-1"/>
        </w:rPr>
        <w:t xml:space="preserve"> </w:t>
      </w:r>
      <w:r>
        <w:t>коллективом, наладить эффективное</w:t>
      </w:r>
      <w:r>
        <w:rPr>
          <w:spacing w:val="-2"/>
        </w:rPr>
        <w:t xml:space="preserve"> </w:t>
      </w:r>
      <w:r>
        <w:t>взаимоотношение</w:t>
      </w:r>
      <w:r>
        <w:rPr>
          <w:spacing w:val="1"/>
        </w:rPr>
        <w:t xml:space="preserve"> </w:t>
      </w:r>
      <w:r>
        <w:t>с</w:t>
      </w:r>
      <w:r w:rsidR="00FA0F72">
        <w:t xml:space="preserve"> </w:t>
      </w:r>
      <w:r>
        <w:t>роди</w:t>
      </w:r>
      <w:r w:rsidR="00FA0F72">
        <w:t>те</w:t>
      </w:r>
      <w:r>
        <w:t>лями</w:t>
      </w:r>
      <w:r>
        <w:rPr>
          <w:spacing w:val="-8"/>
        </w:rPr>
        <w:t xml:space="preserve"> </w:t>
      </w:r>
      <w:r>
        <w:t>воспитанников.</w:t>
      </w:r>
    </w:p>
    <w:p w:rsidR="00EE2CB6" w:rsidRDefault="00A67116">
      <w:pPr>
        <w:pStyle w:val="a3"/>
        <w:ind w:right="282" w:firstLine="332"/>
      </w:pPr>
      <w:r>
        <w:t>Наставниками продолжает оказываться помощь в выработке умения применять теоретические знания в</w:t>
      </w:r>
      <w:r>
        <w:rPr>
          <w:spacing w:val="-52"/>
        </w:rPr>
        <w:t xml:space="preserve"> </w:t>
      </w:r>
      <w:r>
        <w:t xml:space="preserve">практической деятельности (организация </w:t>
      </w:r>
      <w:proofErr w:type="spellStart"/>
      <w:r w:rsidR="00FA0F72">
        <w:t>воспитательно</w:t>
      </w:r>
      <w:proofErr w:type="spellEnd"/>
      <w:r>
        <w:t>- образовательной деятельности, организации</w:t>
      </w:r>
      <w:r>
        <w:rPr>
          <w:spacing w:val="1"/>
        </w:rPr>
        <w:t xml:space="preserve"> </w:t>
      </w:r>
      <w:r>
        <w:t>взаимодействия с членами коллектива ДОУ и</w:t>
      </w:r>
      <w:r w:rsidR="00FA0F72">
        <w:t xml:space="preserve"> </w:t>
      </w:r>
      <w:r>
        <w:t>родителям). Работа с этими педагогами будет продолжена в</w:t>
      </w:r>
      <w:r>
        <w:rPr>
          <w:spacing w:val="1"/>
        </w:rPr>
        <w:t xml:space="preserve"> </w:t>
      </w:r>
      <w:r>
        <w:t>2024-2025</w:t>
      </w:r>
      <w:r>
        <w:rPr>
          <w:spacing w:val="-2"/>
        </w:rPr>
        <w:t xml:space="preserve"> </w:t>
      </w:r>
      <w:r>
        <w:t>гг.</w:t>
      </w:r>
    </w:p>
    <w:p w:rsidR="00EE2CB6" w:rsidRDefault="00A67116">
      <w:pPr>
        <w:pStyle w:val="a3"/>
        <w:spacing w:line="252" w:lineRule="exact"/>
      </w:pPr>
      <w:r>
        <w:t>Рекомендации</w:t>
      </w:r>
      <w:r>
        <w:rPr>
          <w:spacing w:val="-8"/>
        </w:rPr>
        <w:t xml:space="preserve"> </w:t>
      </w:r>
      <w:r>
        <w:t>молодым</w:t>
      </w:r>
      <w:r>
        <w:rPr>
          <w:spacing w:val="-6"/>
        </w:rPr>
        <w:t xml:space="preserve"> </w:t>
      </w:r>
      <w:r>
        <w:t>специалистам:</w:t>
      </w:r>
    </w:p>
    <w:p w:rsidR="00EE2CB6" w:rsidRDefault="00A67116">
      <w:pPr>
        <w:pStyle w:val="a3"/>
        <w:spacing w:line="242" w:lineRule="auto"/>
        <w:ind w:right="734"/>
      </w:pPr>
      <w:r>
        <w:t>продолжать овладевать теоретическими знаниями и практическими навыками для совершенствования</w:t>
      </w:r>
      <w:r>
        <w:rPr>
          <w:spacing w:val="-52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компетенций,</w:t>
      </w:r>
      <w:r>
        <w:rPr>
          <w:spacing w:val="4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занимаемой</w:t>
      </w:r>
      <w:r>
        <w:rPr>
          <w:spacing w:val="-7"/>
        </w:rPr>
        <w:t xml:space="preserve"> </w:t>
      </w:r>
      <w:r>
        <w:t>должности</w:t>
      </w:r>
    </w:p>
    <w:p w:rsidR="00EE2CB6" w:rsidRDefault="00EE2CB6">
      <w:pPr>
        <w:spacing w:line="242" w:lineRule="auto"/>
        <w:sectPr w:rsidR="00EE2CB6" w:rsidSect="008E322A">
          <w:pgSz w:w="11920" w:h="16840"/>
          <w:pgMar w:top="0" w:right="500" w:bottom="280" w:left="920" w:header="11" w:footer="720" w:gutter="0"/>
          <w:cols w:space="720"/>
        </w:sectPr>
      </w:pPr>
    </w:p>
    <w:p w:rsidR="00EE2CB6" w:rsidRDefault="00A67116">
      <w:pPr>
        <w:pStyle w:val="a3"/>
        <w:spacing w:before="75" w:line="252" w:lineRule="exact"/>
      </w:pPr>
      <w:bookmarkStart w:id="0" w:name="_GoBack"/>
      <w:bookmarkEnd w:id="0"/>
      <w:r>
        <w:lastRenderedPageBreak/>
        <w:t>«воспитатель»;</w:t>
      </w:r>
    </w:p>
    <w:p w:rsidR="00EE2CB6" w:rsidRDefault="00A67116">
      <w:pPr>
        <w:pStyle w:val="a3"/>
        <w:ind w:right="176"/>
      </w:pPr>
      <w:r>
        <w:t>использовать в своей работе современным педагогические технологии, в том числе по усовершенствованию</w:t>
      </w:r>
      <w:r>
        <w:rPr>
          <w:spacing w:val="-52"/>
        </w:rPr>
        <w:t xml:space="preserve"> </w:t>
      </w:r>
      <w:r>
        <w:t>предметно-пространственной</w:t>
      </w:r>
      <w:r>
        <w:rPr>
          <w:spacing w:val="4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группе;</w:t>
      </w:r>
    </w:p>
    <w:p w:rsidR="00EE2CB6" w:rsidRDefault="00A67116">
      <w:pPr>
        <w:pStyle w:val="a3"/>
        <w:spacing w:before="2"/>
        <w:ind w:right="262"/>
      </w:pPr>
      <w:r>
        <w:t>углублённо изучать новые нетрадиционные приёмы для организации совместной деятельности детей и</w:t>
      </w:r>
      <w:r>
        <w:rPr>
          <w:spacing w:val="-5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</w:p>
    <w:p w:rsidR="00EE2CB6" w:rsidRDefault="00A67116">
      <w:pPr>
        <w:pStyle w:val="a3"/>
        <w:ind w:right="719"/>
      </w:pPr>
      <w:r>
        <w:t xml:space="preserve">пополнять группы картотеками игр, дидактическими играми, игровыми </w:t>
      </w:r>
      <w:proofErr w:type="spellStart"/>
      <w:proofErr w:type="gramStart"/>
      <w:r>
        <w:t>пособиями,направленными</w:t>
      </w:r>
      <w:proofErr w:type="spellEnd"/>
      <w:proofErr w:type="gramEnd"/>
      <w:r>
        <w:t xml:space="preserve"> на</w:t>
      </w:r>
      <w:r>
        <w:rPr>
          <w:spacing w:val="-5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сенсомоторной</w:t>
      </w:r>
      <w:r>
        <w:rPr>
          <w:spacing w:val="-3"/>
        </w:rPr>
        <w:t xml:space="preserve"> </w:t>
      </w:r>
      <w:r>
        <w:t>координации</w:t>
      </w:r>
      <w:r>
        <w:rPr>
          <w:spacing w:val="5"/>
        </w:rPr>
        <w:t xml:space="preserve"> </w:t>
      </w:r>
      <w:r>
        <w:t>детей.</w:t>
      </w:r>
    </w:p>
    <w:p w:rsidR="00EE2CB6" w:rsidRDefault="00EE2CB6">
      <w:pPr>
        <w:pStyle w:val="a3"/>
        <w:ind w:left="0"/>
        <w:rPr>
          <w:sz w:val="24"/>
        </w:rPr>
      </w:pPr>
    </w:p>
    <w:p w:rsidR="00EE2CB6" w:rsidRDefault="00EE2CB6">
      <w:pPr>
        <w:pStyle w:val="a3"/>
        <w:ind w:left="0"/>
        <w:rPr>
          <w:sz w:val="24"/>
        </w:rPr>
      </w:pPr>
    </w:p>
    <w:p w:rsidR="00EE2CB6" w:rsidRDefault="00EE2CB6">
      <w:pPr>
        <w:pStyle w:val="a3"/>
        <w:spacing w:before="8"/>
        <w:ind w:left="0"/>
        <w:rPr>
          <w:sz w:val="33"/>
        </w:rPr>
      </w:pPr>
    </w:p>
    <w:p w:rsidR="00EE2CB6" w:rsidRDefault="006F196B">
      <w:pPr>
        <w:pStyle w:val="a3"/>
        <w:spacing w:before="1" w:line="242" w:lineRule="auto"/>
        <w:ind w:right="8387"/>
      </w:pPr>
      <w:r>
        <w:t xml:space="preserve">  </w:t>
      </w:r>
    </w:p>
    <w:sectPr w:rsidR="00EE2CB6">
      <w:pgSz w:w="11920" w:h="16840"/>
      <w:pgMar w:top="960" w:right="5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689" w:rsidRDefault="00043689" w:rsidP="00255B0F">
      <w:r>
        <w:separator/>
      </w:r>
    </w:p>
  </w:endnote>
  <w:endnote w:type="continuationSeparator" w:id="0">
    <w:p w:rsidR="00043689" w:rsidRDefault="00043689" w:rsidP="0025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689" w:rsidRDefault="00043689" w:rsidP="00255B0F">
      <w:r>
        <w:separator/>
      </w:r>
    </w:p>
  </w:footnote>
  <w:footnote w:type="continuationSeparator" w:id="0">
    <w:p w:rsidR="00043689" w:rsidRDefault="00043689" w:rsidP="00255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B0F" w:rsidRPr="006F196B" w:rsidRDefault="00255B0F" w:rsidP="006F196B">
    <w:pPr>
      <w:rPr>
        <w:sz w:val="18"/>
        <w:szCs w:val="18"/>
      </w:rPr>
    </w:pPr>
  </w:p>
  <w:p w:rsidR="00255B0F" w:rsidRDefault="00255B0F" w:rsidP="00255B0F"/>
  <w:p w:rsidR="00255B0F" w:rsidRDefault="00255B0F" w:rsidP="00255B0F">
    <w:pPr>
      <w:jc w:val="both"/>
      <w:rPr>
        <w:sz w:val="28"/>
        <w:szCs w:val="28"/>
      </w:rPr>
    </w:pPr>
  </w:p>
  <w:p w:rsidR="00255B0F" w:rsidRDefault="00255B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E2CB6"/>
    <w:rsid w:val="00043689"/>
    <w:rsid w:val="0008222A"/>
    <w:rsid w:val="00255B0F"/>
    <w:rsid w:val="0034745C"/>
    <w:rsid w:val="003C076E"/>
    <w:rsid w:val="00695F56"/>
    <w:rsid w:val="006F196B"/>
    <w:rsid w:val="00850014"/>
    <w:rsid w:val="008E322A"/>
    <w:rsid w:val="009A6039"/>
    <w:rsid w:val="00A67116"/>
    <w:rsid w:val="00D97E5B"/>
    <w:rsid w:val="00EE2CB6"/>
    <w:rsid w:val="00FA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65E50-D439-4485-AFE0-00764925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</w:style>
  <w:style w:type="paragraph" w:styleId="a4">
    <w:name w:val="Title"/>
    <w:basedOn w:val="a"/>
    <w:uiPriority w:val="1"/>
    <w:qFormat/>
    <w:pPr>
      <w:ind w:left="1676" w:right="1702" w:firstLine="8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26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255B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5B0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255B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5B0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</dc:creator>
  <cp:lastModifiedBy>1</cp:lastModifiedBy>
  <cp:revision>10</cp:revision>
  <dcterms:created xsi:type="dcterms:W3CDTF">2024-11-11T08:52:00Z</dcterms:created>
  <dcterms:modified xsi:type="dcterms:W3CDTF">2024-11-14T05:40:00Z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